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DB" w:rsidRDefault="009620DB" w:rsidP="00B97D78">
      <w:pPr>
        <w:jc w:val="center"/>
        <w:rPr>
          <w:rFonts w:ascii="方正小标宋简体" w:eastAsia="方正小标宋简体" w:hAnsi="宋体" w:cs="Times New Roman"/>
          <w:kern w:val="0"/>
          <w:sz w:val="44"/>
          <w:szCs w:val="44"/>
        </w:rPr>
      </w:pPr>
      <w:r w:rsidRPr="00B97D78">
        <w:rPr>
          <w:rFonts w:ascii="方正小标宋简体" w:eastAsia="方正小标宋简体" w:hAnsi="宋体" w:cs="方正小标宋简体" w:hint="eastAsia"/>
          <w:kern w:val="0"/>
          <w:sz w:val="44"/>
          <w:szCs w:val="44"/>
        </w:rPr>
        <w:t>绍兴市妇幼保健院关于</w:t>
      </w:r>
      <w:r>
        <w:rPr>
          <w:rFonts w:ascii="方正小标宋简体" w:eastAsia="方正小标宋简体" w:hAnsi="宋体" w:cs="方正小标宋简体" w:hint="eastAsia"/>
          <w:kern w:val="0"/>
          <w:sz w:val="44"/>
          <w:szCs w:val="44"/>
        </w:rPr>
        <w:t>公布</w:t>
      </w:r>
    </w:p>
    <w:p w:rsidR="009620DB" w:rsidRPr="00B97D78" w:rsidRDefault="009620DB" w:rsidP="00B97D78">
      <w:pPr>
        <w:jc w:val="center"/>
        <w:rPr>
          <w:rFonts w:ascii="方正小标宋简体" w:eastAsia="方正小标宋简体" w:hAnsi="宋体" w:cs="Times New Roman"/>
          <w:kern w:val="0"/>
          <w:sz w:val="44"/>
          <w:szCs w:val="44"/>
        </w:rPr>
      </w:pPr>
      <w:r w:rsidRPr="00B97D78">
        <w:rPr>
          <w:rFonts w:ascii="方正小标宋简体" w:eastAsia="方正小标宋简体" w:hAnsi="宋体" w:cs="方正小标宋简体"/>
          <w:kern w:val="0"/>
          <w:sz w:val="44"/>
          <w:szCs w:val="44"/>
        </w:rPr>
        <w:t>2019</w:t>
      </w:r>
      <w:r w:rsidRPr="00B97D78">
        <w:rPr>
          <w:rFonts w:ascii="方正小标宋简体" w:eastAsia="方正小标宋简体" w:hAnsi="宋体" w:cs="方正小标宋简体" w:hint="eastAsia"/>
          <w:kern w:val="0"/>
          <w:sz w:val="44"/>
          <w:szCs w:val="44"/>
        </w:rPr>
        <w:t>年硕士研究生招生的通知</w:t>
      </w:r>
    </w:p>
    <w:p w:rsidR="009620DB" w:rsidRPr="0050081F" w:rsidRDefault="009620DB" w:rsidP="00B97D78">
      <w:pPr>
        <w:ind w:firstLineChars="200" w:firstLine="31680"/>
        <w:rPr>
          <w:rFonts w:ascii="仿宋_GB2312" w:eastAsia="仿宋_GB2312" w:hAnsi="仿宋_GB2312" w:cs="Times New Roman"/>
          <w:b/>
          <w:bCs/>
          <w:sz w:val="32"/>
          <w:szCs w:val="32"/>
        </w:rPr>
      </w:pPr>
      <w:r w:rsidRPr="0050081F">
        <w:rPr>
          <w:rFonts w:ascii="仿宋_GB2312" w:eastAsia="仿宋_GB2312" w:hAnsi="仿宋_GB2312" w:cs="仿宋_GB2312" w:hint="eastAsia"/>
          <w:b/>
          <w:bCs/>
          <w:sz w:val="32"/>
          <w:szCs w:val="32"/>
        </w:rPr>
        <w:t>一、医院概况</w:t>
      </w:r>
    </w:p>
    <w:p w:rsidR="009620DB" w:rsidRPr="0050081F" w:rsidRDefault="009620DB" w:rsidP="00B97D78">
      <w:pPr>
        <w:ind w:firstLineChars="200" w:firstLine="31680"/>
        <w:rPr>
          <w:rFonts w:ascii="仿宋_GB2312" w:eastAsia="仿宋_GB2312" w:hAnsi="仿宋_GB2312" w:cs="Times New Roman"/>
          <w:sz w:val="30"/>
          <w:szCs w:val="30"/>
        </w:rPr>
      </w:pPr>
      <w:r w:rsidRPr="0050081F">
        <w:rPr>
          <w:rFonts w:ascii="仿宋_GB2312" w:eastAsia="仿宋_GB2312" w:hAnsi="仿宋_GB2312" w:cs="仿宋_GB2312" w:hint="eastAsia"/>
          <w:sz w:val="30"/>
          <w:szCs w:val="30"/>
        </w:rPr>
        <w:t>绍兴市妇幼保健院始建于</w:t>
      </w:r>
      <w:r w:rsidRPr="0050081F">
        <w:rPr>
          <w:rFonts w:ascii="仿宋_GB2312" w:eastAsia="仿宋_GB2312" w:hAnsi="仿宋_GB2312" w:cs="仿宋_GB2312"/>
          <w:sz w:val="30"/>
          <w:szCs w:val="30"/>
        </w:rPr>
        <w:t>1965</w:t>
      </w:r>
      <w:r w:rsidRPr="0050081F">
        <w:rPr>
          <w:rFonts w:ascii="仿宋_GB2312" w:eastAsia="仿宋_GB2312" w:hAnsi="仿宋_GB2312" w:cs="仿宋_GB2312" w:hint="eastAsia"/>
          <w:sz w:val="30"/>
          <w:szCs w:val="30"/>
        </w:rPr>
        <w:t>年，是一所集医疗、保健、预防、康复、教学、科研为一体的三级甲等妇幼保健院，国家级爱婴医院。医院占地面积</w:t>
      </w:r>
      <w:r w:rsidRPr="0050081F">
        <w:rPr>
          <w:rFonts w:ascii="仿宋_GB2312" w:eastAsia="仿宋_GB2312" w:hAnsi="仿宋_GB2312" w:cs="仿宋_GB2312"/>
          <w:sz w:val="30"/>
          <w:szCs w:val="30"/>
        </w:rPr>
        <w:t>42.5</w:t>
      </w:r>
      <w:r w:rsidRPr="0050081F">
        <w:rPr>
          <w:rFonts w:ascii="仿宋_GB2312" w:eastAsia="仿宋_GB2312" w:hAnsi="仿宋_GB2312" w:cs="仿宋_GB2312" w:hint="eastAsia"/>
          <w:sz w:val="30"/>
          <w:szCs w:val="30"/>
        </w:rPr>
        <w:t>亩，建筑面积</w:t>
      </w:r>
      <w:r w:rsidRPr="0050081F">
        <w:rPr>
          <w:rFonts w:ascii="仿宋_GB2312" w:eastAsia="仿宋_GB2312" w:hAnsi="仿宋_GB2312" w:cs="仿宋_GB2312"/>
          <w:sz w:val="30"/>
          <w:szCs w:val="30"/>
        </w:rPr>
        <w:t>8.51</w:t>
      </w:r>
      <w:r w:rsidRPr="0050081F">
        <w:rPr>
          <w:rFonts w:ascii="仿宋_GB2312" w:eastAsia="仿宋_GB2312" w:hAnsi="仿宋_GB2312" w:cs="仿宋_GB2312" w:hint="eastAsia"/>
          <w:sz w:val="30"/>
          <w:szCs w:val="30"/>
        </w:rPr>
        <w:t>万平方米，核定床位</w:t>
      </w:r>
      <w:r w:rsidRPr="0050081F">
        <w:rPr>
          <w:rFonts w:ascii="仿宋_GB2312" w:eastAsia="仿宋_GB2312" w:hAnsi="仿宋_GB2312" w:cs="仿宋_GB2312"/>
          <w:sz w:val="30"/>
          <w:szCs w:val="30"/>
        </w:rPr>
        <w:t>600</w:t>
      </w:r>
      <w:r w:rsidRPr="0050081F">
        <w:rPr>
          <w:rFonts w:ascii="仿宋_GB2312" w:eastAsia="仿宋_GB2312" w:hAnsi="仿宋_GB2312" w:cs="仿宋_GB2312" w:hint="eastAsia"/>
          <w:sz w:val="30"/>
          <w:szCs w:val="30"/>
        </w:rPr>
        <w:t>张，现有在编职工</w:t>
      </w:r>
      <w:r w:rsidRPr="0050081F">
        <w:rPr>
          <w:rFonts w:ascii="仿宋_GB2312" w:eastAsia="仿宋_GB2312" w:hAnsi="仿宋_GB2312" w:cs="仿宋_GB2312"/>
          <w:sz w:val="30"/>
          <w:szCs w:val="30"/>
        </w:rPr>
        <w:t>840</w:t>
      </w:r>
      <w:r w:rsidRPr="0050081F">
        <w:rPr>
          <w:rFonts w:ascii="仿宋_GB2312" w:eastAsia="仿宋_GB2312" w:hAnsi="仿宋_GB2312" w:cs="仿宋_GB2312" w:hint="eastAsia"/>
          <w:sz w:val="30"/>
          <w:szCs w:val="30"/>
        </w:rPr>
        <w:t>人，其中高级职称卫技人员</w:t>
      </w:r>
      <w:r w:rsidRPr="0050081F">
        <w:rPr>
          <w:rFonts w:ascii="仿宋_GB2312" w:eastAsia="仿宋_GB2312" w:hAnsi="仿宋_GB2312" w:cs="仿宋_GB2312"/>
          <w:sz w:val="30"/>
          <w:szCs w:val="30"/>
        </w:rPr>
        <w:t>196</w:t>
      </w:r>
      <w:r w:rsidRPr="0050081F">
        <w:rPr>
          <w:rFonts w:ascii="仿宋_GB2312" w:eastAsia="仿宋_GB2312" w:hAnsi="仿宋_GB2312" w:cs="仿宋_GB2312" w:hint="eastAsia"/>
          <w:sz w:val="30"/>
          <w:szCs w:val="30"/>
        </w:rPr>
        <w:t>名。年门诊量近</w:t>
      </w:r>
      <w:r w:rsidRPr="0050081F">
        <w:rPr>
          <w:rFonts w:ascii="仿宋_GB2312" w:eastAsia="仿宋_GB2312" w:hAnsi="仿宋_GB2312" w:cs="仿宋_GB2312"/>
          <w:sz w:val="30"/>
          <w:szCs w:val="30"/>
        </w:rPr>
        <w:t>110</w:t>
      </w:r>
      <w:r w:rsidRPr="0050081F">
        <w:rPr>
          <w:rFonts w:ascii="仿宋_GB2312" w:eastAsia="仿宋_GB2312" w:hAnsi="仿宋_GB2312" w:cs="仿宋_GB2312" w:hint="eastAsia"/>
          <w:sz w:val="30"/>
          <w:szCs w:val="30"/>
        </w:rPr>
        <w:t>万人次，年出院病人</w:t>
      </w:r>
      <w:r w:rsidRPr="0050081F">
        <w:rPr>
          <w:rFonts w:ascii="仿宋_GB2312" w:eastAsia="仿宋_GB2312" w:hAnsi="仿宋_GB2312" w:cs="仿宋_GB2312"/>
          <w:sz w:val="30"/>
          <w:szCs w:val="30"/>
        </w:rPr>
        <w:t>3.1</w:t>
      </w:r>
      <w:r w:rsidRPr="0050081F">
        <w:rPr>
          <w:rFonts w:ascii="仿宋_GB2312" w:eastAsia="仿宋_GB2312" w:hAnsi="仿宋_GB2312" w:cs="仿宋_GB2312" w:hint="eastAsia"/>
          <w:sz w:val="30"/>
          <w:szCs w:val="30"/>
        </w:rPr>
        <w:t>万余人次，年分娩数近</w:t>
      </w:r>
      <w:r w:rsidRPr="0050081F">
        <w:rPr>
          <w:rFonts w:ascii="仿宋_GB2312" w:eastAsia="仿宋_GB2312" w:hAnsi="仿宋_GB2312" w:cs="仿宋_GB2312"/>
          <w:sz w:val="30"/>
          <w:szCs w:val="30"/>
        </w:rPr>
        <w:t>1.4</w:t>
      </w:r>
      <w:r w:rsidRPr="0050081F">
        <w:rPr>
          <w:rFonts w:ascii="仿宋_GB2312" w:eastAsia="仿宋_GB2312" w:hAnsi="仿宋_GB2312" w:cs="仿宋_GB2312" w:hint="eastAsia"/>
          <w:sz w:val="30"/>
          <w:szCs w:val="30"/>
        </w:rPr>
        <w:t>万人次，年手术</w:t>
      </w:r>
      <w:r w:rsidRPr="0050081F">
        <w:rPr>
          <w:rFonts w:ascii="仿宋_GB2312" w:eastAsia="仿宋_GB2312" w:hAnsi="仿宋_GB2312" w:cs="仿宋_GB2312"/>
          <w:sz w:val="30"/>
          <w:szCs w:val="30"/>
        </w:rPr>
        <w:t>1</w:t>
      </w:r>
      <w:r w:rsidRPr="0050081F">
        <w:rPr>
          <w:rFonts w:ascii="仿宋_GB2312" w:eastAsia="仿宋_GB2312" w:hAnsi="仿宋_GB2312" w:cs="仿宋_GB2312" w:hint="eastAsia"/>
          <w:sz w:val="30"/>
          <w:szCs w:val="30"/>
        </w:rPr>
        <w:t>万余人次。</w:t>
      </w:r>
    </w:p>
    <w:p w:rsidR="009620DB" w:rsidRPr="0050081F" w:rsidRDefault="009620DB" w:rsidP="00B97D78">
      <w:pPr>
        <w:ind w:firstLineChars="200" w:firstLine="31680"/>
        <w:rPr>
          <w:rFonts w:ascii="仿宋_GB2312" w:eastAsia="仿宋_GB2312" w:hAnsi="仿宋_GB2312" w:cs="Times New Roman"/>
          <w:sz w:val="30"/>
          <w:szCs w:val="30"/>
        </w:rPr>
      </w:pPr>
      <w:r w:rsidRPr="0050081F">
        <w:rPr>
          <w:rFonts w:ascii="仿宋_GB2312" w:eastAsia="仿宋_GB2312" w:hAnsi="仿宋_GB2312" w:cs="仿宋_GB2312" w:hint="eastAsia"/>
          <w:sz w:val="30"/>
          <w:szCs w:val="30"/>
        </w:rPr>
        <w:t>医院专业特色明显，承担着绍兴市妇幼保健计划生育技术服务中心、市危重孕产妇救治中心、市危重儿童和新生儿救治中心、市高危产妇筛查中心、市乳腺疾病防治中心、市产前诊断中心、市宫颈疾病诊治中心、市儿童生长发育中心、市生殖医学中心等职责。</w:t>
      </w:r>
      <w:r w:rsidRPr="0050081F">
        <w:rPr>
          <w:rFonts w:ascii="仿宋_GB2312" w:eastAsia="仿宋_GB2312" w:hAnsi="仿宋_GB2312" w:cs="仿宋_GB2312"/>
          <w:sz w:val="30"/>
          <w:szCs w:val="30"/>
        </w:rPr>
        <w:t>2016</w:t>
      </w:r>
      <w:r w:rsidRPr="0050081F">
        <w:rPr>
          <w:rFonts w:ascii="仿宋_GB2312" w:eastAsia="仿宋_GB2312" w:hAnsi="仿宋_GB2312" w:cs="仿宋_GB2312" w:hint="eastAsia"/>
          <w:sz w:val="30"/>
          <w:szCs w:val="30"/>
        </w:rPr>
        <w:t>年评为国家级儿童早期发展示范基地，</w:t>
      </w:r>
      <w:r w:rsidRPr="0050081F">
        <w:rPr>
          <w:rFonts w:ascii="仿宋_GB2312" w:eastAsia="仿宋_GB2312" w:hAnsi="仿宋_GB2312" w:cs="仿宋_GB2312"/>
          <w:sz w:val="30"/>
          <w:szCs w:val="30"/>
        </w:rPr>
        <w:t>2018</w:t>
      </w:r>
      <w:r w:rsidRPr="0050081F">
        <w:rPr>
          <w:rFonts w:ascii="仿宋_GB2312" w:eastAsia="仿宋_GB2312" w:hAnsi="仿宋_GB2312" w:cs="仿宋_GB2312" w:hint="eastAsia"/>
          <w:sz w:val="30"/>
          <w:szCs w:val="30"/>
        </w:rPr>
        <w:t>成为</w:t>
      </w:r>
      <w:r w:rsidRPr="0050081F">
        <w:rPr>
          <w:rFonts w:ascii="仿宋_GB2312" w:eastAsia="仿宋_GB2312" w:cs="仿宋_GB2312" w:hint="eastAsia"/>
          <w:sz w:val="30"/>
          <w:szCs w:val="30"/>
        </w:rPr>
        <w:t>中国妇幼保健协会妇幼健康教育</w:t>
      </w:r>
      <w:r w:rsidRPr="0050081F">
        <w:rPr>
          <w:rFonts w:ascii="仿宋_GB2312" w:eastAsia="仿宋_GB2312" w:cs="仿宋_GB2312"/>
          <w:sz w:val="30"/>
          <w:szCs w:val="30"/>
        </w:rPr>
        <w:t>-</w:t>
      </w:r>
      <w:r w:rsidRPr="0050081F">
        <w:rPr>
          <w:rFonts w:ascii="仿宋_GB2312" w:eastAsia="仿宋_GB2312" w:cs="仿宋_GB2312" w:hint="eastAsia"/>
          <w:sz w:val="30"/>
          <w:szCs w:val="30"/>
        </w:rPr>
        <w:t>儿童生长发育评估与促进项目全国示范基地</w:t>
      </w:r>
      <w:r w:rsidRPr="0050081F">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医院是</w:t>
      </w:r>
      <w:r w:rsidRPr="0050081F">
        <w:rPr>
          <w:rFonts w:ascii="仿宋_GB2312" w:eastAsia="仿宋_GB2312" w:hAnsi="仿宋_GB2312" w:cs="仿宋_GB2312" w:hint="eastAsia"/>
          <w:sz w:val="30"/>
          <w:szCs w:val="30"/>
        </w:rPr>
        <w:t>温州医科大学、浙江中医药大学</w:t>
      </w:r>
      <w:r>
        <w:rPr>
          <w:rFonts w:ascii="仿宋_GB2312" w:eastAsia="仿宋_GB2312" w:hAnsi="仿宋_GB2312" w:cs="仿宋_GB2312" w:hint="eastAsia"/>
          <w:sz w:val="30"/>
          <w:szCs w:val="30"/>
        </w:rPr>
        <w:t>、绍兴文理学院</w:t>
      </w:r>
      <w:r w:rsidRPr="0050081F">
        <w:rPr>
          <w:rFonts w:ascii="仿宋_GB2312" w:eastAsia="仿宋_GB2312" w:hAnsi="仿宋_GB2312" w:cs="仿宋_GB2312" w:hint="eastAsia"/>
          <w:sz w:val="30"/>
          <w:szCs w:val="30"/>
        </w:rPr>
        <w:t>等多家医学院校的教学医院、教学基地。</w:t>
      </w:r>
    </w:p>
    <w:p w:rsidR="009620DB" w:rsidRDefault="009620DB" w:rsidP="00B97D78">
      <w:pPr>
        <w:ind w:firstLineChars="200" w:firstLine="31680"/>
        <w:rPr>
          <w:rFonts w:ascii="仿宋_GB2312" w:eastAsia="仿宋_GB2312" w:hAnsi="仿宋_GB2312" w:cs="Times New Roman"/>
          <w:sz w:val="30"/>
          <w:szCs w:val="30"/>
        </w:rPr>
      </w:pPr>
      <w:r w:rsidRPr="0050081F">
        <w:rPr>
          <w:rFonts w:ascii="仿宋_GB2312" w:eastAsia="仿宋_GB2312" w:hAnsi="仿宋_GB2312" w:cs="仿宋_GB2312" w:hint="eastAsia"/>
          <w:sz w:val="30"/>
          <w:szCs w:val="30"/>
        </w:rPr>
        <w:t>经过五十余年的倾情付出和创新发展，医院学科优势突出，产前诊断学为浙江省医学重点扶植学科，围产医学为省市</w:t>
      </w:r>
      <w:r>
        <w:rPr>
          <w:rFonts w:ascii="仿宋_GB2312" w:eastAsia="仿宋_GB2312" w:hAnsi="仿宋_GB2312" w:cs="仿宋_GB2312" w:hint="eastAsia"/>
          <w:sz w:val="30"/>
          <w:szCs w:val="30"/>
        </w:rPr>
        <w:t>共建医学重点</w:t>
      </w:r>
      <w:r w:rsidRPr="0050081F">
        <w:rPr>
          <w:rFonts w:ascii="仿宋_GB2312" w:eastAsia="仿宋_GB2312" w:hAnsi="仿宋_GB2312" w:cs="仿宋_GB2312" w:hint="eastAsia"/>
          <w:sz w:val="30"/>
          <w:szCs w:val="30"/>
        </w:rPr>
        <w:t>学科；妇科</w:t>
      </w:r>
      <w:r>
        <w:rPr>
          <w:rFonts w:ascii="仿宋_GB2312" w:eastAsia="仿宋_GB2312" w:hAnsi="仿宋_GB2312" w:cs="仿宋_GB2312" w:hint="eastAsia"/>
          <w:sz w:val="30"/>
          <w:szCs w:val="30"/>
        </w:rPr>
        <w:t>学、围产医学、</w:t>
      </w:r>
      <w:r w:rsidRPr="0050081F">
        <w:rPr>
          <w:rFonts w:ascii="仿宋_GB2312" w:eastAsia="仿宋_GB2312" w:hAnsi="仿宋_GB2312" w:cs="仿宋_GB2312" w:hint="eastAsia"/>
          <w:sz w:val="30"/>
          <w:szCs w:val="30"/>
        </w:rPr>
        <w:t>超声</w:t>
      </w:r>
      <w:r>
        <w:rPr>
          <w:rFonts w:ascii="仿宋_GB2312" w:eastAsia="仿宋_GB2312" w:hAnsi="仿宋_GB2312" w:cs="仿宋_GB2312" w:hint="eastAsia"/>
          <w:sz w:val="30"/>
          <w:szCs w:val="30"/>
        </w:rPr>
        <w:t>医学</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妇产科方向、</w:t>
      </w:r>
      <w:r w:rsidRPr="0050081F">
        <w:rPr>
          <w:rFonts w:ascii="仿宋_GB2312" w:eastAsia="仿宋_GB2312" w:hAnsi="仿宋_GB2312" w:cs="仿宋_GB2312" w:hint="eastAsia"/>
          <w:sz w:val="30"/>
          <w:szCs w:val="30"/>
        </w:rPr>
        <w:t>病理</w:t>
      </w:r>
      <w:r>
        <w:rPr>
          <w:rFonts w:ascii="仿宋_GB2312" w:eastAsia="仿宋_GB2312" w:hAnsi="仿宋_GB2312" w:cs="仿宋_GB2312" w:hint="eastAsia"/>
          <w:sz w:val="30"/>
          <w:szCs w:val="30"/>
        </w:rPr>
        <w:t>学</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妇产科方向</w:t>
      </w:r>
      <w:r w:rsidRPr="0050081F">
        <w:rPr>
          <w:rFonts w:ascii="仿宋_GB2312" w:eastAsia="仿宋_GB2312" w:hAnsi="仿宋_GB2312" w:cs="仿宋_GB2312" w:hint="eastAsia"/>
          <w:sz w:val="30"/>
          <w:szCs w:val="30"/>
        </w:rPr>
        <w:t>、新生儿科等</w:t>
      </w:r>
      <w:r w:rsidRPr="0050081F">
        <w:rPr>
          <w:rFonts w:ascii="仿宋_GB2312" w:eastAsia="仿宋_GB2312" w:hAnsi="仿宋_GB2312" w:cs="仿宋_GB2312"/>
          <w:sz w:val="30"/>
          <w:szCs w:val="30"/>
        </w:rPr>
        <w:t>5</w:t>
      </w:r>
      <w:r w:rsidRPr="0050081F">
        <w:rPr>
          <w:rFonts w:ascii="仿宋_GB2312" w:eastAsia="仿宋_GB2312" w:hAnsi="仿宋_GB2312" w:cs="仿宋_GB2312" w:hint="eastAsia"/>
          <w:sz w:val="30"/>
          <w:szCs w:val="30"/>
        </w:rPr>
        <w:t>个学科为绍兴市医学重点学科，生殖遗传实验室为市级公共科技创新平台，妇产科超声</w:t>
      </w:r>
      <w:r>
        <w:rPr>
          <w:rFonts w:ascii="仿宋_GB2312" w:eastAsia="仿宋_GB2312" w:hAnsi="仿宋_GB2312" w:cs="仿宋_GB2312" w:hint="eastAsia"/>
          <w:sz w:val="30"/>
          <w:szCs w:val="30"/>
        </w:rPr>
        <w:t>、儿童保健</w:t>
      </w:r>
      <w:r w:rsidRPr="0050081F">
        <w:rPr>
          <w:rFonts w:ascii="仿宋_GB2312" w:eastAsia="仿宋_GB2312" w:hAnsi="仿宋_GB2312" w:cs="仿宋_GB2312" w:hint="eastAsia"/>
          <w:sz w:val="30"/>
          <w:szCs w:val="30"/>
        </w:rPr>
        <w:t>为市级重点创新团队。</w:t>
      </w:r>
      <w:r w:rsidRPr="007B5B3D">
        <w:rPr>
          <w:rFonts w:ascii="仿宋_GB2312" w:eastAsia="仿宋_GB2312" w:hAnsi="仿宋_GB2312" w:cs="仿宋_GB2312" w:hint="eastAsia"/>
          <w:sz w:val="30"/>
          <w:szCs w:val="30"/>
        </w:rPr>
        <w:t>医院是国家自然科学基金、省自然科学基金依托单位</w:t>
      </w:r>
      <w:r w:rsidRPr="007B5B3D">
        <w:rPr>
          <w:rFonts w:ascii="仿宋_GB2312" w:eastAsia="仿宋_GB2312" w:hAnsi="仿宋_GB2312" w:cs="仿宋_GB2312"/>
          <w:sz w:val="30"/>
          <w:szCs w:val="30"/>
        </w:rPr>
        <w:t xml:space="preserve">, </w:t>
      </w:r>
      <w:r w:rsidRPr="007B5B3D">
        <w:rPr>
          <w:rFonts w:ascii="仿宋_GB2312" w:eastAsia="仿宋_GB2312" w:hAnsi="仿宋_GB2312" w:cs="仿宋_GB2312" w:hint="eastAsia"/>
          <w:sz w:val="30"/>
          <w:szCs w:val="30"/>
        </w:rPr>
        <w:t>近五年来，医院承担省、市级科研项目共</w:t>
      </w:r>
      <w:r w:rsidRPr="007B5B3D">
        <w:rPr>
          <w:rFonts w:ascii="仿宋_GB2312" w:eastAsia="仿宋_GB2312" w:hAnsi="仿宋_GB2312" w:cs="仿宋_GB2312"/>
          <w:sz w:val="30"/>
          <w:szCs w:val="30"/>
        </w:rPr>
        <w:t>60</w:t>
      </w:r>
      <w:r w:rsidRPr="007B5B3D">
        <w:rPr>
          <w:rFonts w:ascii="仿宋_GB2312" w:eastAsia="仿宋_GB2312" w:hAnsi="仿宋_GB2312" w:cs="仿宋_GB2312" w:hint="eastAsia"/>
          <w:sz w:val="30"/>
          <w:szCs w:val="30"/>
        </w:rPr>
        <w:t>余项，其中国家自然基金项目</w:t>
      </w:r>
      <w:r w:rsidRPr="007B5B3D">
        <w:rPr>
          <w:rFonts w:ascii="仿宋_GB2312" w:eastAsia="仿宋_GB2312" w:hAnsi="仿宋_GB2312" w:cs="仿宋_GB2312"/>
          <w:sz w:val="30"/>
          <w:szCs w:val="30"/>
        </w:rPr>
        <w:t>1</w:t>
      </w:r>
      <w:r w:rsidRPr="007B5B3D">
        <w:rPr>
          <w:rFonts w:ascii="仿宋_GB2312" w:eastAsia="仿宋_GB2312" w:hAnsi="仿宋_GB2312" w:cs="仿宋_GB2312" w:hint="eastAsia"/>
          <w:sz w:val="30"/>
          <w:szCs w:val="30"/>
        </w:rPr>
        <w:t>项，省科技厅公益性项目</w:t>
      </w:r>
      <w:r w:rsidRPr="007B5B3D">
        <w:rPr>
          <w:rFonts w:ascii="仿宋_GB2312" w:eastAsia="仿宋_GB2312" w:hAnsi="仿宋_GB2312" w:cs="仿宋_GB2312"/>
          <w:sz w:val="30"/>
          <w:szCs w:val="30"/>
        </w:rPr>
        <w:t>7</w:t>
      </w:r>
      <w:r w:rsidRPr="007B5B3D">
        <w:rPr>
          <w:rFonts w:ascii="仿宋_GB2312" w:eastAsia="仿宋_GB2312" w:hAnsi="仿宋_GB2312" w:cs="仿宋_GB2312" w:hint="eastAsia"/>
          <w:sz w:val="30"/>
          <w:szCs w:val="30"/>
        </w:rPr>
        <w:t>项，省自然基金项目</w:t>
      </w:r>
      <w:r w:rsidRPr="007B5B3D">
        <w:rPr>
          <w:rFonts w:ascii="仿宋_GB2312" w:eastAsia="仿宋_GB2312" w:hAnsi="仿宋_GB2312" w:cs="仿宋_GB2312"/>
          <w:sz w:val="30"/>
          <w:szCs w:val="30"/>
        </w:rPr>
        <w:t>4</w:t>
      </w:r>
      <w:r w:rsidRPr="007B5B3D">
        <w:rPr>
          <w:rFonts w:ascii="仿宋_GB2312" w:eastAsia="仿宋_GB2312" w:hAnsi="仿宋_GB2312" w:cs="仿宋_GB2312" w:hint="eastAsia"/>
          <w:sz w:val="30"/>
          <w:szCs w:val="30"/>
        </w:rPr>
        <w:t>项；获省医药卫生、市科学技术奖励共</w:t>
      </w:r>
      <w:r w:rsidRPr="007B5B3D">
        <w:rPr>
          <w:rFonts w:ascii="仿宋_GB2312" w:eastAsia="仿宋_GB2312" w:hAnsi="仿宋_GB2312" w:cs="仿宋_GB2312"/>
          <w:sz w:val="30"/>
          <w:szCs w:val="30"/>
        </w:rPr>
        <w:t>15</w:t>
      </w:r>
      <w:r w:rsidRPr="007B5B3D">
        <w:rPr>
          <w:rFonts w:ascii="仿宋_GB2312" w:eastAsia="仿宋_GB2312" w:hAnsi="仿宋_GB2312" w:cs="仿宋_GB2312" w:hint="eastAsia"/>
          <w:sz w:val="30"/>
          <w:szCs w:val="30"/>
        </w:rPr>
        <w:t>项，其中获绍兴市科学技术</w:t>
      </w:r>
      <w:r>
        <w:rPr>
          <w:rFonts w:ascii="仿宋_GB2312" w:eastAsia="仿宋_GB2312" w:hAnsi="仿宋_GB2312" w:cs="仿宋_GB2312" w:hint="eastAsia"/>
          <w:sz w:val="30"/>
          <w:szCs w:val="30"/>
        </w:rPr>
        <w:t>奖一等奖</w:t>
      </w:r>
      <w:r w:rsidRPr="007B5B3D">
        <w:rPr>
          <w:rFonts w:ascii="仿宋_GB2312" w:eastAsia="仿宋_GB2312" w:hAnsi="仿宋_GB2312" w:cs="仿宋_GB2312"/>
          <w:sz w:val="30"/>
          <w:szCs w:val="30"/>
        </w:rPr>
        <w:t>1</w:t>
      </w:r>
      <w:r w:rsidRPr="007B5B3D">
        <w:rPr>
          <w:rFonts w:ascii="仿宋_GB2312" w:eastAsia="仿宋_GB2312" w:hAnsi="仿宋_GB2312" w:cs="仿宋_GB2312" w:hint="eastAsia"/>
          <w:sz w:val="30"/>
          <w:szCs w:val="30"/>
        </w:rPr>
        <w:t>项；承担省级以上继续医学教育项目</w:t>
      </w:r>
      <w:r w:rsidRPr="007B5B3D">
        <w:rPr>
          <w:rFonts w:ascii="仿宋_GB2312" w:eastAsia="仿宋_GB2312" w:hAnsi="仿宋_GB2312" w:cs="仿宋_GB2312"/>
          <w:sz w:val="30"/>
          <w:szCs w:val="30"/>
        </w:rPr>
        <w:t>28</w:t>
      </w:r>
      <w:r w:rsidRPr="007B5B3D">
        <w:rPr>
          <w:rFonts w:ascii="仿宋_GB2312" w:eastAsia="仿宋_GB2312" w:hAnsi="仿宋_GB2312" w:cs="仿宋_GB2312" w:hint="eastAsia"/>
          <w:sz w:val="30"/>
          <w:szCs w:val="30"/>
        </w:rPr>
        <w:t>项</w:t>
      </w:r>
      <w:r>
        <w:rPr>
          <w:rFonts w:ascii="仿宋_GB2312" w:eastAsia="仿宋_GB2312" w:hAnsi="仿宋_GB2312" w:cs="仿宋_GB2312" w:hint="eastAsia"/>
          <w:sz w:val="30"/>
          <w:szCs w:val="30"/>
        </w:rPr>
        <w:t>，</w:t>
      </w:r>
      <w:r w:rsidRPr="007B5B3D">
        <w:rPr>
          <w:rFonts w:ascii="仿宋_GB2312" w:eastAsia="仿宋_GB2312" w:hAnsi="仿宋_GB2312" w:cs="仿宋_GB2312" w:hint="eastAsia"/>
          <w:sz w:val="30"/>
          <w:szCs w:val="30"/>
        </w:rPr>
        <w:t>发表论文</w:t>
      </w:r>
      <w:r w:rsidRPr="007B5B3D">
        <w:rPr>
          <w:rFonts w:ascii="仿宋_GB2312" w:eastAsia="仿宋_GB2312" w:hAnsi="仿宋_GB2312" w:cs="仿宋_GB2312"/>
          <w:sz w:val="30"/>
          <w:szCs w:val="30"/>
        </w:rPr>
        <w:t>360</w:t>
      </w:r>
      <w:r w:rsidRPr="007B5B3D">
        <w:rPr>
          <w:rFonts w:ascii="仿宋_GB2312" w:eastAsia="仿宋_GB2312" w:hAnsi="仿宋_GB2312" w:cs="仿宋_GB2312" w:hint="eastAsia"/>
          <w:sz w:val="30"/>
          <w:szCs w:val="30"/>
        </w:rPr>
        <w:t>余篇，其中</w:t>
      </w:r>
      <w:r w:rsidRPr="007B5B3D">
        <w:rPr>
          <w:rFonts w:ascii="仿宋_GB2312" w:eastAsia="仿宋_GB2312" w:hAnsi="仿宋_GB2312" w:cs="仿宋_GB2312"/>
          <w:sz w:val="30"/>
          <w:szCs w:val="30"/>
        </w:rPr>
        <w:t>SCI</w:t>
      </w:r>
      <w:r w:rsidRPr="007B5B3D">
        <w:rPr>
          <w:rFonts w:ascii="仿宋_GB2312" w:eastAsia="仿宋_GB2312" w:hAnsi="仿宋_GB2312" w:cs="仿宋_GB2312" w:hint="eastAsia"/>
          <w:sz w:val="30"/>
          <w:szCs w:val="30"/>
        </w:rPr>
        <w:t>全文收录</w:t>
      </w:r>
      <w:r w:rsidRPr="007B5B3D">
        <w:rPr>
          <w:rFonts w:ascii="仿宋_GB2312" w:eastAsia="仿宋_GB2312" w:hAnsi="仿宋_GB2312" w:cs="仿宋_GB2312"/>
          <w:sz w:val="30"/>
          <w:szCs w:val="30"/>
        </w:rPr>
        <w:t>9</w:t>
      </w:r>
      <w:r w:rsidRPr="007B5B3D">
        <w:rPr>
          <w:rFonts w:ascii="仿宋_GB2312" w:eastAsia="仿宋_GB2312" w:hAnsi="仿宋_GB2312" w:cs="仿宋_GB2312" w:hint="eastAsia"/>
          <w:sz w:val="30"/>
          <w:szCs w:val="30"/>
        </w:rPr>
        <w:t>篇，中华级论文</w:t>
      </w:r>
      <w:r w:rsidRPr="007B5B3D">
        <w:rPr>
          <w:rFonts w:ascii="仿宋_GB2312" w:eastAsia="仿宋_GB2312" w:hAnsi="仿宋_GB2312" w:cs="仿宋_GB2312"/>
          <w:sz w:val="30"/>
          <w:szCs w:val="30"/>
        </w:rPr>
        <w:t>4</w:t>
      </w:r>
      <w:r>
        <w:rPr>
          <w:rFonts w:ascii="仿宋_GB2312" w:eastAsia="仿宋_GB2312" w:hAnsi="仿宋_GB2312" w:cs="仿宋_GB2312"/>
          <w:sz w:val="30"/>
          <w:szCs w:val="30"/>
        </w:rPr>
        <w:t>0</w:t>
      </w:r>
      <w:r w:rsidRPr="007B5B3D">
        <w:rPr>
          <w:rFonts w:ascii="仿宋_GB2312" w:eastAsia="仿宋_GB2312" w:hAnsi="仿宋_GB2312" w:cs="仿宋_GB2312" w:hint="eastAsia"/>
          <w:sz w:val="30"/>
          <w:szCs w:val="30"/>
        </w:rPr>
        <w:t>余篇</w:t>
      </w:r>
      <w:r>
        <w:rPr>
          <w:rFonts w:ascii="仿宋_GB2312" w:eastAsia="仿宋_GB2312" w:hAnsi="仿宋_GB2312" w:cs="仿宋_GB2312" w:hint="eastAsia"/>
          <w:sz w:val="30"/>
          <w:szCs w:val="30"/>
        </w:rPr>
        <w:t>，</w:t>
      </w:r>
      <w:r w:rsidRPr="007B5B3D">
        <w:rPr>
          <w:rFonts w:ascii="仿宋_GB2312" w:eastAsia="仿宋_GB2312" w:hAnsi="仿宋_GB2312" w:cs="仿宋_GB2312" w:hint="eastAsia"/>
          <w:sz w:val="30"/>
          <w:szCs w:val="30"/>
        </w:rPr>
        <w:t>参与出版医学专著</w:t>
      </w:r>
      <w:r w:rsidRPr="007B5B3D">
        <w:rPr>
          <w:rFonts w:ascii="仿宋_GB2312" w:eastAsia="仿宋_GB2312" w:hAnsi="仿宋_GB2312" w:cs="仿宋_GB2312"/>
          <w:sz w:val="30"/>
          <w:szCs w:val="30"/>
        </w:rPr>
        <w:t>7</w:t>
      </w:r>
      <w:r w:rsidRPr="007B5B3D">
        <w:rPr>
          <w:rFonts w:ascii="仿宋_GB2312" w:eastAsia="仿宋_GB2312" w:hAnsi="仿宋_GB2312" w:cs="仿宋_GB2312" w:hint="eastAsia"/>
          <w:sz w:val="30"/>
          <w:szCs w:val="30"/>
        </w:rPr>
        <w:t>部。</w:t>
      </w:r>
    </w:p>
    <w:p w:rsidR="009620DB" w:rsidRPr="00F14EFE" w:rsidRDefault="009620DB" w:rsidP="00B97D78">
      <w:pPr>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二、研究生教育</w:t>
      </w:r>
      <w:r w:rsidRPr="00F14EFE">
        <w:rPr>
          <w:rFonts w:ascii="仿宋_GB2312" w:eastAsia="仿宋_GB2312" w:hAnsi="仿宋_GB2312" w:cs="仿宋_GB2312" w:hint="eastAsia"/>
          <w:b/>
          <w:bCs/>
          <w:sz w:val="32"/>
          <w:szCs w:val="32"/>
        </w:rPr>
        <w:t>情况</w:t>
      </w:r>
    </w:p>
    <w:p w:rsidR="009620DB" w:rsidRDefault="009620DB" w:rsidP="00B97D78">
      <w:pPr>
        <w:ind w:firstLineChars="200" w:firstLine="31680"/>
        <w:rPr>
          <w:rFonts w:ascii="仿宋_GB2312" w:eastAsia="仿宋_GB2312" w:hAnsi="仿宋_GB2312" w:cs="Times New Roman"/>
          <w:sz w:val="32"/>
          <w:szCs w:val="32"/>
        </w:rPr>
      </w:pPr>
      <w:r w:rsidRPr="0050081F">
        <w:rPr>
          <w:rFonts w:ascii="仿宋_GB2312" w:eastAsia="仿宋_GB2312" w:hAnsi="仿宋_GB2312" w:cs="仿宋_GB2312" w:hint="eastAsia"/>
          <w:sz w:val="30"/>
          <w:szCs w:val="30"/>
        </w:rPr>
        <w:t>医院是</w:t>
      </w:r>
      <w:r>
        <w:rPr>
          <w:rFonts w:ascii="仿宋_GB2312" w:eastAsia="仿宋_GB2312" w:hAnsi="仿宋_GB2312" w:cs="仿宋_GB2312" w:hint="eastAsia"/>
          <w:sz w:val="30"/>
          <w:szCs w:val="30"/>
        </w:rPr>
        <w:t>浙江省第一批住院医师规范化培训基地，绍兴市人民医院国家级住培基地联合体，设有妇产科、儿科和临床病理三个专业基地。</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年，医院成为绍兴文理学院临床医学专业硕士点培养单位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承担绍兴文理学院临床医学硕士专业学位培养任务，专业学位硕士研究生入学后可直接招录在相应专业基地进行住院医师规范化培训。</w:t>
      </w:r>
    </w:p>
    <w:p w:rsidR="009620DB" w:rsidRPr="00E25784" w:rsidRDefault="009620DB" w:rsidP="00B97D78">
      <w:pPr>
        <w:ind w:firstLineChars="200" w:firstLine="31680"/>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本院绍兴文理学院</w:t>
      </w:r>
      <w:r w:rsidRPr="00E25784">
        <w:rPr>
          <w:rFonts w:ascii="仿宋_GB2312" w:eastAsia="仿宋_GB2312" w:hAnsi="仿宋_GB2312" w:cs="仿宋_GB2312" w:hint="eastAsia"/>
          <w:sz w:val="30"/>
          <w:szCs w:val="30"/>
        </w:rPr>
        <w:t>硕士生导师一览表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268"/>
        <w:gridCol w:w="1843"/>
        <w:gridCol w:w="1276"/>
        <w:gridCol w:w="2318"/>
      </w:tblGrid>
      <w:tr w:rsidR="009620DB" w:rsidRPr="0091677D">
        <w:tc>
          <w:tcPr>
            <w:tcW w:w="817"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序号</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学科</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姓名</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学位</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职称</w:t>
            </w:r>
          </w:p>
        </w:tc>
      </w:tr>
      <w:tr w:rsidR="009620DB" w:rsidRPr="0091677D">
        <w:tc>
          <w:tcPr>
            <w:tcW w:w="817" w:type="dxa"/>
          </w:tcPr>
          <w:p w:rsidR="009620DB" w:rsidRPr="0091677D" w:rsidRDefault="009620DB" w:rsidP="0091677D">
            <w:pPr>
              <w:jc w:val="center"/>
              <w:rPr>
                <w:rFonts w:ascii="仿宋_GB2312" w:eastAsia="仿宋_GB2312" w:hAnsi="仿宋_GB2312" w:cs="仿宋_GB2312"/>
                <w:sz w:val="28"/>
                <w:szCs w:val="28"/>
              </w:rPr>
            </w:pPr>
            <w:r w:rsidRPr="0091677D">
              <w:rPr>
                <w:rFonts w:ascii="仿宋_GB2312" w:eastAsia="仿宋_GB2312" w:hAnsi="仿宋_GB2312" w:cs="仿宋_GB2312"/>
                <w:sz w:val="28"/>
                <w:szCs w:val="28"/>
              </w:rPr>
              <w:t>1</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妇产科学</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方</w:t>
            </w:r>
            <w:r w:rsidRPr="0091677D">
              <w:rPr>
                <w:rFonts w:ascii="仿宋_GB2312" w:eastAsia="仿宋_GB2312" w:hAnsi="仿宋_GB2312" w:cs="仿宋_GB2312"/>
                <w:sz w:val="28"/>
                <w:szCs w:val="28"/>
              </w:rPr>
              <w:t xml:space="preserve">  </w:t>
            </w:r>
            <w:r w:rsidRPr="0091677D">
              <w:rPr>
                <w:rFonts w:ascii="仿宋_GB2312" w:eastAsia="仿宋_GB2312" w:hAnsi="仿宋_GB2312" w:cs="仿宋_GB2312" w:hint="eastAsia"/>
                <w:sz w:val="28"/>
                <w:szCs w:val="28"/>
              </w:rPr>
              <w:t>敏</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学士</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主任医师</w:t>
            </w:r>
          </w:p>
        </w:tc>
      </w:tr>
      <w:tr w:rsidR="009620DB" w:rsidRPr="0091677D">
        <w:tc>
          <w:tcPr>
            <w:tcW w:w="817" w:type="dxa"/>
          </w:tcPr>
          <w:p w:rsidR="009620DB" w:rsidRPr="0091677D" w:rsidRDefault="009620DB" w:rsidP="0091677D">
            <w:pPr>
              <w:jc w:val="center"/>
              <w:rPr>
                <w:rFonts w:ascii="仿宋_GB2312" w:eastAsia="仿宋_GB2312" w:hAnsi="仿宋_GB2312" w:cs="仿宋_GB2312"/>
                <w:sz w:val="28"/>
                <w:szCs w:val="28"/>
              </w:rPr>
            </w:pPr>
            <w:r w:rsidRPr="0091677D">
              <w:rPr>
                <w:rFonts w:ascii="仿宋_GB2312" w:eastAsia="仿宋_GB2312" w:hAnsi="仿宋_GB2312" w:cs="仿宋_GB2312"/>
                <w:sz w:val="28"/>
                <w:szCs w:val="28"/>
              </w:rPr>
              <w:t>2</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妇产科学</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华</w:t>
            </w:r>
            <w:r w:rsidRPr="0091677D">
              <w:rPr>
                <w:rFonts w:ascii="仿宋_GB2312" w:eastAsia="仿宋_GB2312" w:hAnsi="仿宋_GB2312" w:cs="仿宋_GB2312"/>
                <w:sz w:val="28"/>
                <w:szCs w:val="28"/>
              </w:rPr>
              <w:t xml:space="preserve">  </w:t>
            </w:r>
            <w:r w:rsidRPr="0091677D">
              <w:rPr>
                <w:rFonts w:ascii="仿宋_GB2312" w:eastAsia="仿宋_GB2312" w:hAnsi="仿宋_GB2312" w:cs="仿宋_GB2312" w:hint="eastAsia"/>
                <w:sz w:val="28"/>
                <w:szCs w:val="28"/>
              </w:rPr>
              <w:t>凯</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学士</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主任医师</w:t>
            </w:r>
          </w:p>
        </w:tc>
      </w:tr>
      <w:tr w:rsidR="009620DB" w:rsidRPr="0091677D">
        <w:tc>
          <w:tcPr>
            <w:tcW w:w="817" w:type="dxa"/>
          </w:tcPr>
          <w:p w:rsidR="009620DB" w:rsidRPr="0091677D" w:rsidRDefault="009620DB" w:rsidP="0091677D">
            <w:pPr>
              <w:jc w:val="center"/>
              <w:rPr>
                <w:rFonts w:ascii="仿宋_GB2312" w:eastAsia="仿宋_GB2312" w:hAnsi="仿宋_GB2312" w:cs="仿宋_GB2312"/>
                <w:sz w:val="28"/>
                <w:szCs w:val="28"/>
              </w:rPr>
            </w:pPr>
            <w:r w:rsidRPr="0091677D">
              <w:rPr>
                <w:rFonts w:ascii="仿宋_GB2312" w:eastAsia="仿宋_GB2312" w:hAnsi="仿宋_GB2312" w:cs="仿宋_GB2312"/>
                <w:sz w:val="28"/>
                <w:szCs w:val="28"/>
              </w:rPr>
              <w:t>3</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妇产科学</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史骁梁</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硕士</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副主任医师</w:t>
            </w:r>
          </w:p>
        </w:tc>
      </w:tr>
      <w:tr w:rsidR="009620DB" w:rsidRPr="0091677D">
        <w:tc>
          <w:tcPr>
            <w:tcW w:w="817" w:type="dxa"/>
          </w:tcPr>
          <w:p w:rsidR="009620DB" w:rsidRPr="0091677D" w:rsidRDefault="009620DB" w:rsidP="0091677D">
            <w:pPr>
              <w:jc w:val="center"/>
              <w:rPr>
                <w:rFonts w:ascii="仿宋_GB2312" w:eastAsia="仿宋_GB2312" w:hAnsi="仿宋_GB2312" w:cs="仿宋_GB2312"/>
                <w:sz w:val="28"/>
                <w:szCs w:val="28"/>
              </w:rPr>
            </w:pPr>
            <w:r w:rsidRPr="0091677D">
              <w:rPr>
                <w:rFonts w:ascii="仿宋_GB2312" w:eastAsia="仿宋_GB2312" w:hAnsi="仿宋_GB2312" w:cs="仿宋_GB2312"/>
                <w:sz w:val="28"/>
                <w:szCs w:val="28"/>
              </w:rPr>
              <w:t>4</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妇产科学</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马英英</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硕士</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副主任医师</w:t>
            </w:r>
          </w:p>
        </w:tc>
      </w:tr>
      <w:tr w:rsidR="009620DB" w:rsidRPr="0091677D">
        <w:tc>
          <w:tcPr>
            <w:tcW w:w="817" w:type="dxa"/>
          </w:tcPr>
          <w:p w:rsidR="009620DB" w:rsidRPr="0091677D" w:rsidRDefault="009620DB" w:rsidP="0091677D">
            <w:pPr>
              <w:jc w:val="center"/>
              <w:rPr>
                <w:rFonts w:ascii="仿宋_GB2312" w:eastAsia="仿宋_GB2312" w:hAnsi="仿宋_GB2312" w:cs="仿宋_GB2312"/>
                <w:sz w:val="28"/>
                <w:szCs w:val="28"/>
              </w:rPr>
            </w:pPr>
            <w:r w:rsidRPr="0091677D">
              <w:rPr>
                <w:rFonts w:ascii="仿宋_GB2312" w:eastAsia="仿宋_GB2312" w:hAnsi="仿宋_GB2312" w:cs="仿宋_GB2312"/>
                <w:sz w:val="28"/>
                <w:szCs w:val="28"/>
              </w:rPr>
              <w:t>5</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儿科学</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余</w:t>
            </w:r>
            <w:r w:rsidRPr="0091677D">
              <w:rPr>
                <w:rFonts w:ascii="仿宋_GB2312" w:eastAsia="仿宋_GB2312" w:hAnsi="仿宋_GB2312" w:cs="仿宋_GB2312"/>
                <w:sz w:val="28"/>
                <w:szCs w:val="28"/>
              </w:rPr>
              <w:t xml:space="preserve">  </w:t>
            </w:r>
            <w:r w:rsidRPr="0091677D">
              <w:rPr>
                <w:rFonts w:ascii="仿宋_GB2312" w:eastAsia="仿宋_GB2312" w:hAnsi="仿宋_GB2312" w:cs="仿宋_GB2312" w:hint="eastAsia"/>
                <w:sz w:val="28"/>
                <w:szCs w:val="28"/>
              </w:rPr>
              <w:t>红</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学士</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主任医师</w:t>
            </w:r>
          </w:p>
        </w:tc>
      </w:tr>
      <w:tr w:rsidR="009620DB" w:rsidRPr="0091677D">
        <w:tc>
          <w:tcPr>
            <w:tcW w:w="817" w:type="dxa"/>
          </w:tcPr>
          <w:p w:rsidR="009620DB" w:rsidRPr="0091677D" w:rsidRDefault="009620DB" w:rsidP="0091677D">
            <w:pPr>
              <w:jc w:val="center"/>
              <w:rPr>
                <w:rFonts w:ascii="仿宋_GB2312" w:eastAsia="仿宋_GB2312" w:hAnsi="仿宋_GB2312" w:cs="仿宋_GB2312"/>
                <w:sz w:val="28"/>
                <w:szCs w:val="28"/>
              </w:rPr>
            </w:pPr>
            <w:r w:rsidRPr="0091677D">
              <w:rPr>
                <w:rFonts w:ascii="仿宋_GB2312" w:eastAsia="仿宋_GB2312" w:hAnsi="仿宋_GB2312" w:cs="仿宋_GB2312"/>
                <w:sz w:val="28"/>
                <w:szCs w:val="28"/>
              </w:rPr>
              <w:t>6</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儿科学</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李丽霞</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硕士</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副主任医师</w:t>
            </w:r>
          </w:p>
        </w:tc>
      </w:tr>
      <w:tr w:rsidR="009620DB" w:rsidRPr="0091677D">
        <w:tc>
          <w:tcPr>
            <w:tcW w:w="817" w:type="dxa"/>
          </w:tcPr>
          <w:p w:rsidR="009620DB" w:rsidRPr="0091677D" w:rsidRDefault="009620DB" w:rsidP="0091677D">
            <w:pPr>
              <w:jc w:val="center"/>
              <w:rPr>
                <w:rFonts w:ascii="仿宋_GB2312" w:eastAsia="仿宋_GB2312" w:hAnsi="仿宋_GB2312" w:cs="仿宋_GB2312"/>
                <w:sz w:val="28"/>
                <w:szCs w:val="28"/>
              </w:rPr>
            </w:pPr>
            <w:r w:rsidRPr="0091677D">
              <w:rPr>
                <w:rFonts w:ascii="仿宋_GB2312" w:eastAsia="仿宋_GB2312" w:hAnsi="仿宋_GB2312" w:cs="仿宋_GB2312"/>
                <w:sz w:val="28"/>
                <w:szCs w:val="28"/>
              </w:rPr>
              <w:t>7</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儿科学</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钟永兴</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硕士</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副主任医师</w:t>
            </w:r>
          </w:p>
        </w:tc>
      </w:tr>
      <w:tr w:rsidR="009620DB" w:rsidRPr="0091677D">
        <w:tc>
          <w:tcPr>
            <w:tcW w:w="817" w:type="dxa"/>
          </w:tcPr>
          <w:p w:rsidR="009620DB" w:rsidRPr="0091677D" w:rsidRDefault="009620DB" w:rsidP="0091677D">
            <w:pPr>
              <w:jc w:val="center"/>
              <w:rPr>
                <w:rFonts w:ascii="仿宋_GB2312" w:eastAsia="仿宋_GB2312" w:hAnsi="仿宋_GB2312" w:cs="仿宋_GB2312"/>
                <w:sz w:val="28"/>
                <w:szCs w:val="28"/>
              </w:rPr>
            </w:pPr>
            <w:r w:rsidRPr="0091677D">
              <w:rPr>
                <w:rFonts w:ascii="仿宋_GB2312" w:eastAsia="仿宋_GB2312" w:hAnsi="仿宋_GB2312" w:cs="仿宋_GB2312"/>
                <w:sz w:val="28"/>
                <w:szCs w:val="28"/>
              </w:rPr>
              <w:t>8</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传染病学</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何炳福</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其他</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主任医师</w:t>
            </w:r>
          </w:p>
        </w:tc>
      </w:tr>
      <w:tr w:rsidR="009620DB" w:rsidRPr="0091677D">
        <w:tc>
          <w:tcPr>
            <w:tcW w:w="817" w:type="dxa"/>
          </w:tcPr>
          <w:p w:rsidR="009620DB" w:rsidRPr="0091677D" w:rsidRDefault="009620DB" w:rsidP="0091677D">
            <w:pPr>
              <w:jc w:val="center"/>
              <w:rPr>
                <w:rFonts w:ascii="仿宋_GB2312" w:eastAsia="仿宋_GB2312" w:hAnsi="仿宋_GB2312" w:cs="仿宋_GB2312"/>
                <w:sz w:val="28"/>
                <w:szCs w:val="28"/>
              </w:rPr>
            </w:pPr>
            <w:r w:rsidRPr="0091677D">
              <w:rPr>
                <w:rFonts w:ascii="仿宋_GB2312" w:eastAsia="仿宋_GB2312" w:hAnsi="仿宋_GB2312" w:cs="仿宋_GB2312"/>
                <w:sz w:val="28"/>
                <w:szCs w:val="28"/>
              </w:rPr>
              <w:t>9</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临床病理学</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包</w:t>
            </w:r>
            <w:r w:rsidRPr="0091677D">
              <w:rPr>
                <w:rFonts w:ascii="仿宋_GB2312" w:eastAsia="仿宋_GB2312" w:hAnsi="仿宋_GB2312" w:cs="仿宋_GB2312"/>
                <w:sz w:val="28"/>
                <w:szCs w:val="28"/>
              </w:rPr>
              <w:t xml:space="preserve">  </w:t>
            </w:r>
            <w:r w:rsidRPr="0091677D">
              <w:rPr>
                <w:rFonts w:ascii="仿宋_GB2312" w:eastAsia="仿宋_GB2312" w:hAnsi="仿宋_GB2312" w:cs="仿宋_GB2312" w:hint="eastAsia"/>
                <w:sz w:val="28"/>
                <w:szCs w:val="28"/>
              </w:rPr>
              <w:t>磊</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学士</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主任医师</w:t>
            </w:r>
          </w:p>
        </w:tc>
      </w:tr>
      <w:tr w:rsidR="009620DB" w:rsidRPr="0091677D">
        <w:tc>
          <w:tcPr>
            <w:tcW w:w="817" w:type="dxa"/>
          </w:tcPr>
          <w:p w:rsidR="009620DB" w:rsidRPr="0091677D" w:rsidRDefault="009620DB" w:rsidP="0091677D">
            <w:pPr>
              <w:jc w:val="center"/>
              <w:rPr>
                <w:rFonts w:ascii="仿宋_GB2312" w:eastAsia="仿宋_GB2312" w:hAnsi="仿宋_GB2312" w:cs="仿宋_GB2312"/>
                <w:sz w:val="28"/>
                <w:szCs w:val="28"/>
              </w:rPr>
            </w:pPr>
            <w:r w:rsidRPr="0091677D">
              <w:rPr>
                <w:rFonts w:ascii="仿宋_GB2312" w:eastAsia="仿宋_GB2312" w:hAnsi="仿宋_GB2312" w:cs="仿宋_GB2312"/>
                <w:sz w:val="28"/>
                <w:szCs w:val="28"/>
              </w:rPr>
              <w:t>10</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临床检验诊断学</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丁杰锋</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硕士</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主任医师</w:t>
            </w:r>
          </w:p>
        </w:tc>
      </w:tr>
      <w:tr w:rsidR="009620DB" w:rsidRPr="0091677D">
        <w:tc>
          <w:tcPr>
            <w:tcW w:w="817" w:type="dxa"/>
          </w:tcPr>
          <w:p w:rsidR="009620DB" w:rsidRPr="0091677D" w:rsidRDefault="009620DB" w:rsidP="0091677D">
            <w:pPr>
              <w:jc w:val="center"/>
              <w:rPr>
                <w:rFonts w:ascii="仿宋_GB2312" w:eastAsia="仿宋_GB2312" w:hAnsi="仿宋_GB2312" w:cs="仿宋_GB2312"/>
                <w:sz w:val="28"/>
                <w:szCs w:val="28"/>
              </w:rPr>
            </w:pPr>
            <w:r w:rsidRPr="0091677D">
              <w:rPr>
                <w:rFonts w:ascii="仿宋_GB2312" w:eastAsia="仿宋_GB2312" w:hAnsi="仿宋_GB2312" w:cs="仿宋_GB2312"/>
                <w:sz w:val="28"/>
                <w:szCs w:val="28"/>
              </w:rPr>
              <w:t>11</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临床检验诊断学</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张</w:t>
            </w:r>
            <w:r w:rsidRPr="0091677D">
              <w:rPr>
                <w:rFonts w:ascii="仿宋_GB2312" w:eastAsia="仿宋_GB2312" w:hAnsi="仿宋_GB2312" w:cs="仿宋_GB2312"/>
                <w:sz w:val="28"/>
                <w:szCs w:val="28"/>
              </w:rPr>
              <w:t xml:space="preserve">  </w:t>
            </w:r>
            <w:r w:rsidRPr="0091677D">
              <w:rPr>
                <w:rFonts w:ascii="仿宋_GB2312" w:eastAsia="仿宋_GB2312" w:hAnsi="仿宋_GB2312" w:cs="仿宋_GB2312" w:hint="eastAsia"/>
                <w:sz w:val="28"/>
                <w:szCs w:val="28"/>
              </w:rPr>
              <w:t>涛</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博士</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副主任医师</w:t>
            </w:r>
          </w:p>
        </w:tc>
      </w:tr>
      <w:tr w:rsidR="009620DB" w:rsidRPr="0091677D">
        <w:tc>
          <w:tcPr>
            <w:tcW w:w="817" w:type="dxa"/>
          </w:tcPr>
          <w:p w:rsidR="009620DB" w:rsidRPr="0091677D" w:rsidRDefault="009620DB" w:rsidP="0091677D">
            <w:pPr>
              <w:jc w:val="center"/>
              <w:rPr>
                <w:rFonts w:ascii="仿宋_GB2312" w:eastAsia="仿宋_GB2312" w:hAnsi="仿宋_GB2312" w:cs="仿宋_GB2312"/>
                <w:sz w:val="28"/>
                <w:szCs w:val="28"/>
              </w:rPr>
            </w:pPr>
            <w:r w:rsidRPr="0091677D">
              <w:rPr>
                <w:rFonts w:ascii="仿宋_GB2312" w:eastAsia="仿宋_GB2312" w:hAnsi="仿宋_GB2312" w:cs="仿宋_GB2312"/>
                <w:sz w:val="28"/>
                <w:szCs w:val="28"/>
              </w:rPr>
              <w:t>12</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医学影像学</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解左平</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学士</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主任医师</w:t>
            </w:r>
          </w:p>
        </w:tc>
      </w:tr>
      <w:tr w:rsidR="009620DB" w:rsidRPr="0091677D">
        <w:tc>
          <w:tcPr>
            <w:tcW w:w="817" w:type="dxa"/>
          </w:tcPr>
          <w:p w:rsidR="009620DB" w:rsidRPr="0091677D" w:rsidRDefault="009620DB" w:rsidP="0091677D">
            <w:pPr>
              <w:jc w:val="center"/>
              <w:rPr>
                <w:rFonts w:ascii="仿宋_GB2312" w:eastAsia="仿宋_GB2312" w:hAnsi="仿宋_GB2312" w:cs="仿宋_GB2312"/>
                <w:sz w:val="28"/>
                <w:szCs w:val="28"/>
              </w:rPr>
            </w:pPr>
            <w:r w:rsidRPr="0091677D">
              <w:rPr>
                <w:rFonts w:ascii="仿宋_GB2312" w:eastAsia="仿宋_GB2312" w:hAnsi="仿宋_GB2312" w:cs="仿宋_GB2312"/>
                <w:sz w:val="28"/>
                <w:szCs w:val="28"/>
              </w:rPr>
              <w:t>13</w:t>
            </w:r>
          </w:p>
        </w:tc>
        <w:tc>
          <w:tcPr>
            <w:tcW w:w="226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医学影像学</w:t>
            </w:r>
          </w:p>
        </w:tc>
        <w:tc>
          <w:tcPr>
            <w:tcW w:w="1843"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袁</w:t>
            </w:r>
            <w:r w:rsidRPr="0091677D">
              <w:rPr>
                <w:rFonts w:ascii="仿宋_GB2312" w:eastAsia="仿宋_GB2312" w:hAnsi="仿宋_GB2312" w:cs="仿宋_GB2312"/>
                <w:sz w:val="28"/>
                <w:szCs w:val="28"/>
              </w:rPr>
              <w:t xml:space="preserve">  </w:t>
            </w:r>
            <w:r w:rsidRPr="0091677D">
              <w:rPr>
                <w:rFonts w:ascii="仿宋_GB2312" w:eastAsia="仿宋_GB2312" w:hAnsi="仿宋_GB2312" w:cs="仿宋_GB2312" w:hint="eastAsia"/>
                <w:sz w:val="28"/>
                <w:szCs w:val="28"/>
              </w:rPr>
              <w:t>华</w:t>
            </w:r>
          </w:p>
        </w:tc>
        <w:tc>
          <w:tcPr>
            <w:tcW w:w="1276"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硕士</w:t>
            </w:r>
          </w:p>
        </w:tc>
        <w:tc>
          <w:tcPr>
            <w:tcW w:w="2318" w:type="dxa"/>
          </w:tcPr>
          <w:p w:rsidR="009620DB" w:rsidRPr="0091677D" w:rsidRDefault="009620DB" w:rsidP="0091677D">
            <w:pPr>
              <w:jc w:val="center"/>
              <w:rPr>
                <w:rFonts w:ascii="仿宋_GB2312" w:eastAsia="仿宋_GB2312" w:hAnsi="仿宋_GB2312" w:cs="Times New Roman"/>
                <w:sz w:val="28"/>
                <w:szCs w:val="28"/>
              </w:rPr>
            </w:pPr>
            <w:r w:rsidRPr="0091677D">
              <w:rPr>
                <w:rFonts w:ascii="仿宋_GB2312" w:eastAsia="仿宋_GB2312" w:hAnsi="仿宋_GB2312" w:cs="仿宋_GB2312" w:hint="eastAsia"/>
                <w:sz w:val="28"/>
                <w:szCs w:val="28"/>
              </w:rPr>
              <w:t>副主任医师</w:t>
            </w:r>
          </w:p>
        </w:tc>
      </w:tr>
    </w:tbl>
    <w:p w:rsidR="009620DB" w:rsidRPr="00F14EFE" w:rsidRDefault="009620DB" w:rsidP="009620DB">
      <w:pPr>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b/>
          <w:bCs/>
          <w:sz w:val="32"/>
          <w:szCs w:val="32"/>
        </w:rPr>
        <w:t>2019</w:t>
      </w:r>
      <w:r>
        <w:rPr>
          <w:rFonts w:ascii="仿宋_GB2312" w:eastAsia="仿宋_GB2312" w:hAnsi="仿宋_GB2312" w:cs="仿宋_GB2312" w:hint="eastAsia"/>
          <w:b/>
          <w:bCs/>
          <w:sz w:val="32"/>
          <w:szCs w:val="32"/>
        </w:rPr>
        <w:t>年研究生招生</w:t>
      </w:r>
      <w:r w:rsidRPr="00F14EFE">
        <w:rPr>
          <w:rFonts w:ascii="仿宋_GB2312" w:eastAsia="仿宋_GB2312" w:hAnsi="仿宋_GB2312" w:cs="仿宋_GB2312" w:hint="eastAsia"/>
          <w:b/>
          <w:bCs/>
          <w:sz w:val="32"/>
          <w:szCs w:val="32"/>
        </w:rPr>
        <w:t>情况</w:t>
      </w:r>
    </w:p>
    <w:p w:rsidR="009620DB" w:rsidRDefault="009620DB" w:rsidP="00B97D78">
      <w:pPr>
        <w:ind w:firstLineChars="200" w:firstLine="31680"/>
        <w:jc w:val="left"/>
        <w:rPr>
          <w:rFonts w:ascii="仿宋_GB2312" w:eastAsia="仿宋_GB2312" w:hAnsi="仿宋_GB2312" w:cs="Times New Roman"/>
          <w:sz w:val="30"/>
          <w:szCs w:val="30"/>
        </w:rPr>
      </w:pPr>
      <w:r>
        <w:rPr>
          <w:rFonts w:ascii="仿宋_GB2312" w:eastAsia="仿宋_GB2312" w:hAnsi="仿宋_GB2312" w:cs="仿宋_GB2312" w:hint="eastAsia"/>
          <w:sz w:val="30"/>
          <w:szCs w:val="30"/>
        </w:rPr>
        <w:t>（一）依据绍兴文理学院招生程序开展研究生招录，具体招生情况请咨询绍兴文理学院研究生招生管理部门，绍兴文理学院临床医学硕士专业学位招生计划见附表。</w:t>
      </w:r>
    </w:p>
    <w:p w:rsidR="009620DB" w:rsidRDefault="009620DB" w:rsidP="00B97D78">
      <w:pPr>
        <w:ind w:firstLineChars="200" w:firstLine="31680"/>
        <w:jc w:val="left"/>
        <w:rPr>
          <w:rFonts w:ascii="仿宋_GB2312" w:eastAsia="仿宋_GB2312" w:hAnsi="仿宋_GB2312" w:cs="Times New Roman"/>
          <w:sz w:val="30"/>
          <w:szCs w:val="30"/>
        </w:rPr>
      </w:pPr>
      <w:r>
        <w:rPr>
          <w:rFonts w:ascii="仿宋_GB2312" w:eastAsia="仿宋_GB2312" w:hAnsi="仿宋_GB2312" w:cs="仿宋_GB2312" w:hint="eastAsia"/>
          <w:sz w:val="30"/>
          <w:szCs w:val="30"/>
        </w:rPr>
        <w:t>（二）相关保障</w:t>
      </w:r>
    </w:p>
    <w:p w:rsidR="009620DB" w:rsidRPr="00E25784" w:rsidRDefault="009620DB" w:rsidP="00B97D78">
      <w:pPr>
        <w:ind w:firstLineChars="200" w:firstLine="31680"/>
        <w:jc w:val="left"/>
        <w:rPr>
          <w:rFonts w:ascii="仿宋_GB2312" w:eastAsia="仿宋_GB2312" w:hAnsi="仿宋_GB2312" w:cs="Times New Roman"/>
          <w:sz w:val="30"/>
          <w:szCs w:val="30"/>
        </w:rPr>
      </w:pPr>
      <w:r>
        <w:rPr>
          <w:rFonts w:ascii="仿宋_GB2312" w:eastAsia="仿宋_GB2312" w:hAnsi="仿宋_GB2312" w:cs="仿宋_GB2312" w:hint="eastAsia"/>
          <w:sz w:val="30"/>
          <w:szCs w:val="30"/>
        </w:rPr>
        <w:t>研究生除享受学校奖助学金外，医院免费提供住宿，并按月发放</w:t>
      </w:r>
      <w:r>
        <w:rPr>
          <w:rFonts w:ascii="仿宋_GB2312" w:eastAsia="仿宋_GB2312" w:hAnsi="仿宋_GB2312" w:cs="仿宋_GB2312"/>
          <w:sz w:val="30"/>
          <w:szCs w:val="30"/>
        </w:rPr>
        <w:t>3000</w:t>
      </w:r>
      <w:r>
        <w:rPr>
          <w:rFonts w:ascii="仿宋_GB2312" w:eastAsia="仿宋_GB2312" w:hAnsi="仿宋_GB2312" w:cs="仿宋_GB2312" w:hint="eastAsia"/>
          <w:sz w:val="30"/>
          <w:szCs w:val="30"/>
        </w:rPr>
        <w:t>元助医津贴（</w:t>
      </w:r>
      <w:r>
        <w:rPr>
          <w:rFonts w:ascii="仿宋_GB2312" w:eastAsia="仿宋_GB2312" w:hAnsi="仿宋_GB2312" w:cs="仿宋_GB2312"/>
          <w:sz w:val="30"/>
          <w:szCs w:val="30"/>
        </w:rPr>
        <w:t>36000</w:t>
      </w:r>
      <w:r>
        <w:rPr>
          <w:rFonts w:ascii="仿宋_GB2312" w:eastAsia="仿宋_GB2312" w:hAnsi="仿宋_GB2312" w:cs="仿宋_GB2312" w:hint="eastAsia"/>
          <w:sz w:val="30"/>
          <w:szCs w:val="30"/>
        </w:rPr>
        <w:t>元</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年），参加住院医师规范化培训的专业学位硕士研究生同时发放加班费、值班费等补贴。</w:t>
      </w:r>
    </w:p>
    <w:p w:rsidR="009620DB" w:rsidRDefault="009620DB" w:rsidP="00B97D78">
      <w:pPr>
        <w:ind w:firstLineChars="200" w:firstLine="31680"/>
        <w:rPr>
          <w:rFonts w:ascii="仿宋_GB2312" w:eastAsia="仿宋_GB2312" w:hAnsi="仿宋_GB2312" w:cs="Times New Roman"/>
          <w:b/>
          <w:bCs/>
          <w:sz w:val="32"/>
          <w:szCs w:val="32"/>
        </w:rPr>
      </w:pPr>
      <w:bookmarkStart w:id="0" w:name="_GoBack"/>
      <w:bookmarkEnd w:id="0"/>
      <w:r>
        <w:rPr>
          <w:rFonts w:ascii="仿宋_GB2312" w:eastAsia="仿宋_GB2312" w:hAnsi="仿宋_GB2312" w:cs="仿宋_GB2312" w:hint="eastAsia"/>
          <w:b/>
          <w:bCs/>
          <w:sz w:val="32"/>
          <w:szCs w:val="32"/>
        </w:rPr>
        <w:t>四、联系方式</w:t>
      </w:r>
    </w:p>
    <w:p w:rsidR="009620DB" w:rsidRDefault="009620DB" w:rsidP="00B97D78">
      <w:pPr>
        <w:ind w:firstLineChars="200" w:firstLine="31680"/>
        <w:jc w:val="left"/>
        <w:rPr>
          <w:rFonts w:ascii="仿宋_GB2312" w:eastAsia="仿宋_GB2312" w:hAnsi="仿宋_GB2312" w:cs="Times New Roman"/>
          <w:sz w:val="30"/>
          <w:szCs w:val="30"/>
        </w:rPr>
      </w:pPr>
      <w:r>
        <w:rPr>
          <w:rFonts w:ascii="仿宋_GB2312" w:eastAsia="仿宋_GB2312" w:hAnsi="仿宋_GB2312" w:cs="仿宋_GB2312" w:hint="eastAsia"/>
          <w:sz w:val="30"/>
          <w:szCs w:val="30"/>
        </w:rPr>
        <w:t>地址：绍兴市妇幼保健院科教科（绍兴市东街</w:t>
      </w:r>
      <w:r>
        <w:rPr>
          <w:rFonts w:ascii="仿宋_GB2312" w:eastAsia="仿宋_GB2312" w:hAnsi="仿宋_GB2312" w:cs="仿宋_GB2312"/>
          <w:sz w:val="30"/>
          <w:szCs w:val="30"/>
        </w:rPr>
        <w:t>305</w:t>
      </w:r>
      <w:r>
        <w:rPr>
          <w:rFonts w:ascii="仿宋_GB2312" w:eastAsia="仿宋_GB2312" w:hAnsi="仿宋_GB2312" w:cs="仿宋_GB2312" w:hint="eastAsia"/>
          <w:sz w:val="30"/>
          <w:szCs w:val="30"/>
        </w:rPr>
        <w:t>号）</w:t>
      </w:r>
    </w:p>
    <w:p w:rsidR="009620DB" w:rsidRDefault="009620DB" w:rsidP="00B97D78">
      <w:pPr>
        <w:ind w:firstLineChars="200" w:firstLine="3168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邮编：</w:t>
      </w:r>
      <w:r>
        <w:rPr>
          <w:rFonts w:ascii="仿宋_GB2312" w:eastAsia="仿宋_GB2312" w:hAnsi="仿宋_GB2312" w:cs="仿宋_GB2312"/>
          <w:sz w:val="30"/>
          <w:szCs w:val="30"/>
        </w:rPr>
        <w:t>312000</w:t>
      </w:r>
    </w:p>
    <w:p w:rsidR="009620DB" w:rsidRDefault="009620DB" w:rsidP="00B97D78">
      <w:pPr>
        <w:ind w:firstLineChars="200" w:firstLine="31680"/>
        <w:jc w:val="left"/>
        <w:rPr>
          <w:rFonts w:ascii="仿宋_GB2312" w:eastAsia="仿宋_GB2312" w:hAnsi="仿宋_GB2312" w:cs="Times New Roman"/>
          <w:sz w:val="30"/>
          <w:szCs w:val="30"/>
        </w:rPr>
      </w:pPr>
      <w:r>
        <w:rPr>
          <w:rFonts w:ascii="仿宋_GB2312" w:eastAsia="仿宋_GB2312" w:hAnsi="仿宋_GB2312" w:cs="仿宋_GB2312" w:hint="eastAsia"/>
          <w:sz w:val="30"/>
          <w:szCs w:val="30"/>
        </w:rPr>
        <w:t>联系人：杨老师、赵老师</w:t>
      </w:r>
    </w:p>
    <w:p w:rsidR="009620DB" w:rsidRDefault="009620DB" w:rsidP="00B97D78">
      <w:pPr>
        <w:ind w:firstLineChars="200" w:firstLine="3168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联系电话：</w:t>
      </w:r>
      <w:r>
        <w:rPr>
          <w:rFonts w:ascii="仿宋_GB2312" w:eastAsia="仿宋_GB2312" w:hAnsi="仿宋_GB2312" w:cs="仿宋_GB2312"/>
          <w:sz w:val="30"/>
          <w:szCs w:val="30"/>
        </w:rPr>
        <w:t>0575-85206779</w:t>
      </w:r>
    </w:p>
    <w:p w:rsidR="009620DB" w:rsidRPr="00B05562" w:rsidRDefault="009620DB" w:rsidP="00B97D78">
      <w:pPr>
        <w:ind w:firstLineChars="200" w:firstLine="31680"/>
        <w:jc w:val="left"/>
        <w:rPr>
          <w:rFonts w:ascii="仿宋_GB2312" w:eastAsia="仿宋_GB2312" w:hAnsi="仿宋_GB2312" w:cs="Times New Roman"/>
          <w:sz w:val="30"/>
          <w:szCs w:val="30"/>
        </w:rPr>
        <w:sectPr w:rsidR="009620DB" w:rsidRPr="00B05562" w:rsidSect="00482061">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0"/>
          <w:szCs w:val="30"/>
        </w:rPr>
        <w:t>邮箱：</w:t>
      </w:r>
      <w:r>
        <w:rPr>
          <w:rFonts w:ascii="仿宋_GB2312" w:eastAsia="仿宋_GB2312" w:hAnsi="仿宋_GB2312" w:cs="仿宋_GB2312"/>
          <w:sz w:val="30"/>
          <w:szCs w:val="30"/>
        </w:rPr>
        <w:t>kjk5138222@163.com</w:t>
      </w:r>
    </w:p>
    <w:p w:rsidR="009620DB" w:rsidRPr="001805ED" w:rsidRDefault="009620DB" w:rsidP="00F14EFE">
      <w:pPr>
        <w:jc w:val="center"/>
        <w:rPr>
          <w:rFonts w:cs="Times New Roman"/>
          <w:b/>
          <w:bCs/>
          <w:sz w:val="32"/>
          <w:szCs w:val="32"/>
        </w:rPr>
      </w:pPr>
      <w:r>
        <w:rPr>
          <w:rFonts w:cs="宋体" w:hint="eastAsia"/>
          <w:b/>
          <w:bCs/>
          <w:sz w:val="32"/>
          <w:szCs w:val="32"/>
        </w:rPr>
        <w:t>附表：</w:t>
      </w:r>
      <w:r w:rsidRPr="00864A3E">
        <w:rPr>
          <w:b/>
          <w:bCs/>
          <w:sz w:val="32"/>
          <w:szCs w:val="32"/>
        </w:rPr>
        <w:t>2019</w:t>
      </w:r>
      <w:r w:rsidRPr="00864A3E">
        <w:rPr>
          <w:rFonts w:cs="宋体" w:hint="eastAsia"/>
          <w:b/>
          <w:bCs/>
          <w:sz w:val="32"/>
          <w:szCs w:val="32"/>
        </w:rPr>
        <w:t>年</w:t>
      </w:r>
      <w:r w:rsidRPr="00AF789B">
        <w:rPr>
          <w:rFonts w:cs="宋体" w:hint="eastAsia"/>
          <w:b/>
          <w:bCs/>
          <w:sz w:val="32"/>
          <w:szCs w:val="32"/>
        </w:rPr>
        <w:t>绍兴文理学院临床医学硕士专业学位招生计划</w:t>
      </w:r>
    </w:p>
    <w:tbl>
      <w:tblPr>
        <w:tblW w:w="517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859"/>
        <w:gridCol w:w="2140"/>
        <w:gridCol w:w="858"/>
        <w:gridCol w:w="1176"/>
        <w:gridCol w:w="796"/>
        <w:gridCol w:w="2570"/>
        <w:gridCol w:w="1172"/>
        <w:gridCol w:w="2140"/>
        <w:gridCol w:w="2854"/>
      </w:tblGrid>
      <w:tr w:rsidR="009620DB" w:rsidRPr="0091677D">
        <w:trPr>
          <w:trHeight w:val="493"/>
          <w:tblHeader/>
          <w:jc w:val="center"/>
        </w:trPr>
        <w:tc>
          <w:tcPr>
            <w:tcW w:w="859" w:type="dxa"/>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招生</w:t>
            </w:r>
          </w:p>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学院</w:t>
            </w:r>
          </w:p>
        </w:tc>
        <w:tc>
          <w:tcPr>
            <w:tcW w:w="2140" w:type="dxa"/>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招生专业</w:t>
            </w:r>
          </w:p>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及研究方向</w:t>
            </w:r>
          </w:p>
        </w:tc>
        <w:tc>
          <w:tcPr>
            <w:tcW w:w="858" w:type="dxa"/>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招生</w:t>
            </w:r>
          </w:p>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人数</w:t>
            </w:r>
          </w:p>
        </w:tc>
        <w:tc>
          <w:tcPr>
            <w:tcW w:w="1176" w:type="dxa"/>
            <w:tcBorders>
              <w:righ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基本修业年限</w:t>
            </w:r>
          </w:p>
        </w:tc>
        <w:tc>
          <w:tcPr>
            <w:tcW w:w="796" w:type="dxa"/>
            <w:tcBorders>
              <w:lef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学习</w:t>
            </w:r>
          </w:p>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方式</w:t>
            </w:r>
          </w:p>
        </w:tc>
        <w:tc>
          <w:tcPr>
            <w:tcW w:w="2570" w:type="dxa"/>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初试科目</w:t>
            </w:r>
          </w:p>
        </w:tc>
        <w:tc>
          <w:tcPr>
            <w:tcW w:w="1172" w:type="dxa"/>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复试</w:t>
            </w:r>
          </w:p>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科目</w:t>
            </w:r>
          </w:p>
        </w:tc>
        <w:tc>
          <w:tcPr>
            <w:tcW w:w="2140" w:type="dxa"/>
            <w:tcMar>
              <w:top w:w="0" w:type="dxa"/>
              <w:left w:w="57" w:type="dxa"/>
              <w:bottom w:w="0"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同等学力</w:t>
            </w:r>
          </w:p>
          <w:p w:rsidR="009620DB" w:rsidRPr="001A5CAD" w:rsidRDefault="009620DB" w:rsidP="00AA1CC9">
            <w:pPr>
              <w:widowControl/>
              <w:spacing w:line="300" w:lineRule="exact"/>
              <w:jc w:val="center"/>
              <w:rPr>
                <w:rFonts w:ascii="宋体" w:cs="Times New Roman"/>
                <w:sz w:val="18"/>
                <w:szCs w:val="18"/>
              </w:rPr>
            </w:pPr>
            <w:r w:rsidRPr="001A5CAD">
              <w:rPr>
                <w:rFonts w:ascii="宋体" w:hAnsi="宋体" w:cs="宋体" w:hint="eastAsia"/>
                <w:b/>
                <w:bCs/>
                <w:spacing w:val="-6"/>
                <w:sz w:val="18"/>
                <w:szCs w:val="18"/>
              </w:rPr>
              <w:t>加试科目</w:t>
            </w:r>
          </w:p>
        </w:tc>
        <w:tc>
          <w:tcPr>
            <w:tcW w:w="2854" w:type="dxa"/>
            <w:tcMar>
              <w:left w:w="57" w:type="dxa"/>
              <w:right w:w="57" w:type="dxa"/>
            </w:tcMar>
            <w:vAlign w:val="center"/>
          </w:tcPr>
          <w:p w:rsidR="009620DB" w:rsidRPr="004452FD" w:rsidRDefault="009620DB" w:rsidP="00AA1CC9">
            <w:pPr>
              <w:widowControl/>
              <w:spacing w:line="300" w:lineRule="exact"/>
              <w:jc w:val="center"/>
              <w:rPr>
                <w:rFonts w:ascii="宋体" w:cs="Times New Roman"/>
                <w:b/>
                <w:bCs/>
                <w:spacing w:val="-6"/>
                <w:sz w:val="18"/>
                <w:szCs w:val="18"/>
              </w:rPr>
            </w:pPr>
            <w:r>
              <w:rPr>
                <w:rFonts w:ascii="宋体" w:hAnsi="宋体" w:cs="宋体" w:hint="eastAsia"/>
                <w:b/>
                <w:bCs/>
                <w:spacing w:val="-6"/>
                <w:sz w:val="18"/>
                <w:szCs w:val="18"/>
              </w:rPr>
              <w:t>备注</w:t>
            </w:r>
          </w:p>
        </w:tc>
      </w:tr>
      <w:tr w:rsidR="009620DB" w:rsidRPr="0091677D">
        <w:trPr>
          <w:trHeight w:val="560"/>
          <w:jc w:val="center"/>
        </w:trPr>
        <w:tc>
          <w:tcPr>
            <w:tcW w:w="14565" w:type="dxa"/>
            <w:gridSpan w:val="9"/>
            <w:tcMar>
              <w:left w:w="57" w:type="dxa"/>
              <w:right w:w="57" w:type="dxa"/>
            </w:tcMar>
            <w:vAlign w:val="center"/>
          </w:tcPr>
          <w:p w:rsidR="009620DB" w:rsidRPr="001661FA" w:rsidRDefault="009620DB" w:rsidP="00AA1CC9">
            <w:pPr>
              <w:widowControl/>
              <w:spacing w:line="300" w:lineRule="exact"/>
              <w:jc w:val="left"/>
              <w:rPr>
                <w:rFonts w:ascii="宋体" w:cs="Times New Roman"/>
                <w:b/>
                <w:bCs/>
                <w:sz w:val="18"/>
                <w:szCs w:val="18"/>
              </w:rPr>
            </w:pPr>
            <w:r w:rsidRPr="001661FA">
              <w:rPr>
                <w:rFonts w:ascii="宋体" w:hAnsi="宋体" w:cs="宋体"/>
                <w:b/>
                <w:bCs/>
                <w:sz w:val="18"/>
                <w:szCs w:val="18"/>
              </w:rPr>
              <w:t xml:space="preserve">1051 </w:t>
            </w:r>
            <w:r w:rsidRPr="001661FA">
              <w:rPr>
                <w:rFonts w:ascii="宋体" w:hAnsi="宋体" w:cs="宋体" w:hint="eastAsia"/>
                <w:b/>
                <w:bCs/>
                <w:sz w:val="18"/>
                <w:szCs w:val="18"/>
              </w:rPr>
              <w:t>临床医学</w:t>
            </w:r>
          </w:p>
        </w:tc>
      </w:tr>
      <w:tr w:rsidR="009620DB" w:rsidRPr="0091677D">
        <w:trPr>
          <w:trHeight w:val="2964"/>
          <w:jc w:val="center"/>
        </w:trPr>
        <w:tc>
          <w:tcPr>
            <w:tcW w:w="859" w:type="dxa"/>
            <w:tcMar>
              <w:left w:w="57" w:type="dxa"/>
              <w:right w:w="57" w:type="dxa"/>
            </w:tcMar>
            <w:vAlign w:val="center"/>
          </w:tcPr>
          <w:p w:rsidR="009620DB" w:rsidRPr="0024788D" w:rsidRDefault="009620DB" w:rsidP="00AA1CC9">
            <w:pPr>
              <w:widowControl/>
              <w:spacing w:line="300" w:lineRule="exact"/>
              <w:jc w:val="center"/>
              <w:rPr>
                <w:rFonts w:ascii="宋体" w:cs="Times New Roman"/>
                <w:sz w:val="18"/>
                <w:szCs w:val="18"/>
              </w:rPr>
            </w:pPr>
            <w:r w:rsidRPr="0024788D">
              <w:rPr>
                <w:rFonts w:ascii="宋体" w:hAnsi="宋体" w:cs="宋体" w:hint="eastAsia"/>
                <w:sz w:val="18"/>
                <w:szCs w:val="18"/>
              </w:rPr>
              <w:t>医学院</w:t>
            </w: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105101</w:t>
            </w:r>
            <w:r w:rsidRPr="0091677D">
              <w:rPr>
                <w:rFonts w:ascii="宋体" w:hAnsi="宋体" w:cs="宋体" w:hint="eastAsia"/>
                <w:sz w:val="18"/>
                <w:szCs w:val="18"/>
              </w:rPr>
              <w:t>内科学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01</w:t>
            </w:r>
            <w:r w:rsidRPr="0091677D">
              <w:rPr>
                <w:rFonts w:ascii="宋体" w:hAnsi="宋体" w:cs="宋体" w:hint="eastAsia"/>
                <w:sz w:val="18"/>
                <w:szCs w:val="18"/>
              </w:rPr>
              <w:t>心血管内科学</w:t>
            </w:r>
            <w:r w:rsidRPr="0091677D">
              <w:rPr>
                <w:rFonts w:ascii="宋体" w:cs="Times New Roman"/>
                <w:sz w:val="18"/>
                <w:szCs w:val="18"/>
              </w:rPr>
              <w:br/>
            </w:r>
            <w:r w:rsidRPr="0091677D">
              <w:rPr>
                <w:rFonts w:ascii="宋体" w:hAnsi="宋体" w:cs="宋体"/>
                <w:sz w:val="18"/>
                <w:szCs w:val="18"/>
              </w:rPr>
              <w:t>02</w:t>
            </w:r>
            <w:r w:rsidRPr="0091677D">
              <w:rPr>
                <w:rFonts w:ascii="宋体" w:hAnsi="宋体" w:cs="宋体" w:hint="eastAsia"/>
                <w:sz w:val="18"/>
                <w:szCs w:val="18"/>
              </w:rPr>
              <w:t>呼吸内科学</w:t>
            </w:r>
            <w:r w:rsidRPr="0091677D">
              <w:rPr>
                <w:rFonts w:ascii="宋体" w:cs="Times New Roman"/>
                <w:sz w:val="18"/>
                <w:szCs w:val="18"/>
              </w:rPr>
              <w:br/>
            </w:r>
            <w:r w:rsidRPr="0091677D">
              <w:rPr>
                <w:rFonts w:ascii="宋体" w:hAnsi="宋体" w:cs="宋体"/>
                <w:sz w:val="18"/>
                <w:szCs w:val="18"/>
              </w:rPr>
              <w:t>03</w:t>
            </w:r>
            <w:r w:rsidRPr="0091677D">
              <w:rPr>
                <w:rFonts w:ascii="宋体" w:hAnsi="宋体" w:cs="宋体" w:hint="eastAsia"/>
                <w:sz w:val="18"/>
                <w:szCs w:val="18"/>
              </w:rPr>
              <w:t>消化内科学</w:t>
            </w:r>
            <w:r w:rsidRPr="0091677D">
              <w:rPr>
                <w:rFonts w:ascii="宋体" w:cs="Times New Roman"/>
                <w:sz w:val="18"/>
                <w:szCs w:val="18"/>
              </w:rPr>
              <w:br/>
            </w:r>
            <w:r w:rsidRPr="0091677D">
              <w:rPr>
                <w:rFonts w:ascii="宋体" w:hAnsi="宋体" w:cs="宋体"/>
                <w:sz w:val="18"/>
                <w:szCs w:val="18"/>
              </w:rPr>
              <w:t>04</w:t>
            </w:r>
            <w:r w:rsidRPr="0091677D">
              <w:rPr>
                <w:rFonts w:ascii="宋体" w:hAnsi="宋体" w:cs="宋体" w:hint="eastAsia"/>
                <w:sz w:val="18"/>
                <w:szCs w:val="18"/>
              </w:rPr>
              <w:t>肾脏内科学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05</w:t>
            </w:r>
            <w:r w:rsidRPr="0091677D">
              <w:rPr>
                <w:rFonts w:ascii="宋体" w:hAnsi="宋体" w:cs="宋体" w:hint="eastAsia"/>
                <w:sz w:val="18"/>
                <w:szCs w:val="18"/>
              </w:rPr>
              <w:t>内分泌代谢学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06</w:t>
            </w:r>
            <w:r w:rsidRPr="0091677D">
              <w:rPr>
                <w:rFonts w:ascii="宋体" w:hAnsi="宋体" w:cs="宋体" w:hint="eastAsia"/>
                <w:sz w:val="18"/>
                <w:szCs w:val="18"/>
              </w:rPr>
              <w:t>血液内科</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07</w:t>
            </w:r>
            <w:r w:rsidRPr="0091677D">
              <w:rPr>
                <w:rFonts w:ascii="宋体" w:hAnsi="宋体" w:cs="宋体" w:hint="eastAsia"/>
                <w:sz w:val="18"/>
                <w:szCs w:val="18"/>
              </w:rPr>
              <w:t>危重症学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08</w:t>
            </w:r>
            <w:r w:rsidRPr="0091677D">
              <w:rPr>
                <w:rFonts w:ascii="宋体" w:hAnsi="宋体" w:cs="宋体" w:hint="eastAsia"/>
                <w:sz w:val="18"/>
                <w:szCs w:val="18"/>
              </w:rPr>
              <w:t>感染性疾病学</w:t>
            </w:r>
          </w:p>
        </w:tc>
        <w:tc>
          <w:tcPr>
            <w:tcW w:w="858" w:type="dxa"/>
            <w:tcBorders>
              <w:top w:val="single" w:sz="4" w:space="0" w:color="auto"/>
              <w:bottom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Pr>
                <w:rFonts w:ascii="宋体" w:hAnsi="宋体" w:cs="宋体"/>
                <w:sz w:val="18"/>
                <w:szCs w:val="18"/>
              </w:rPr>
              <w:t>9</w:t>
            </w:r>
          </w:p>
        </w:tc>
        <w:tc>
          <w:tcPr>
            <w:tcW w:w="1176" w:type="dxa"/>
            <w:tcBorders>
              <w:top w:val="single" w:sz="4" w:space="0" w:color="auto"/>
              <w:bottom w:val="single" w:sz="4" w:space="0" w:color="auto"/>
              <w:righ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sidRPr="001A5CAD">
              <w:rPr>
                <w:rFonts w:ascii="宋体" w:hAnsi="宋体" w:cs="宋体"/>
                <w:color w:val="000000"/>
                <w:spacing w:val="-6"/>
                <w:kern w:val="10"/>
                <w:sz w:val="18"/>
                <w:szCs w:val="18"/>
              </w:rPr>
              <w:t>3</w:t>
            </w:r>
            <w:r w:rsidRPr="001A5CAD">
              <w:rPr>
                <w:rFonts w:ascii="宋体" w:hAnsi="宋体" w:cs="宋体" w:hint="eastAsia"/>
                <w:color w:val="000000"/>
                <w:spacing w:val="-6"/>
                <w:kern w:val="10"/>
                <w:sz w:val="18"/>
                <w:szCs w:val="18"/>
              </w:rPr>
              <w:t>年</w:t>
            </w:r>
          </w:p>
        </w:tc>
        <w:tc>
          <w:tcPr>
            <w:tcW w:w="796" w:type="dxa"/>
            <w:tcBorders>
              <w:top w:val="single" w:sz="4" w:space="0" w:color="auto"/>
              <w:left w:val="single" w:sz="4" w:space="0" w:color="auto"/>
              <w:bottom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sidRPr="001A5CAD">
              <w:rPr>
                <w:rFonts w:ascii="宋体" w:hAnsi="宋体" w:cs="宋体" w:hint="eastAsia"/>
                <w:color w:val="000000"/>
                <w:spacing w:val="-6"/>
                <w:kern w:val="10"/>
                <w:sz w:val="18"/>
                <w:szCs w:val="18"/>
              </w:rPr>
              <w:t>全日制</w:t>
            </w:r>
          </w:p>
        </w:tc>
        <w:tc>
          <w:tcPr>
            <w:tcW w:w="257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1 \* GB3 </w:instrText>
            </w:r>
            <w:r w:rsidRPr="0091677D">
              <w:rPr>
                <w:rFonts w:ascii="宋体" w:hAnsi="宋体" w:cs="宋体"/>
                <w:sz w:val="18"/>
                <w:szCs w:val="18"/>
              </w:rPr>
              <w:fldChar w:fldCharType="separate"/>
            </w:r>
            <w:r w:rsidRPr="0091677D">
              <w:rPr>
                <w:rFonts w:ascii="宋体" w:hAnsi="宋体" w:cs="宋体" w:hint="eastAsia"/>
                <w:noProof/>
                <w:sz w:val="18"/>
                <w:szCs w:val="18"/>
              </w:rPr>
              <w:t>①</w:t>
            </w:r>
            <w:r w:rsidRPr="0091677D">
              <w:rPr>
                <w:rFonts w:ascii="宋体" w:hAnsi="宋体" w:cs="宋体"/>
                <w:sz w:val="18"/>
                <w:szCs w:val="18"/>
              </w:rPr>
              <w:fldChar w:fldCharType="end"/>
            </w:r>
            <w:r w:rsidRPr="0091677D">
              <w:rPr>
                <w:rFonts w:ascii="宋体" w:hAnsi="宋体" w:cs="宋体"/>
                <w:sz w:val="18"/>
                <w:szCs w:val="18"/>
              </w:rPr>
              <w:t>101</w:t>
            </w:r>
            <w:r w:rsidRPr="0091677D">
              <w:rPr>
                <w:rFonts w:ascii="宋体" w:hAnsi="宋体" w:cs="宋体" w:hint="eastAsia"/>
                <w:sz w:val="18"/>
                <w:szCs w:val="18"/>
              </w:rPr>
              <w:t>思想政治理论</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2 \* GB3 </w:instrText>
            </w:r>
            <w:r w:rsidRPr="0091677D">
              <w:rPr>
                <w:rFonts w:ascii="宋体" w:hAnsi="宋体" w:cs="宋体"/>
                <w:sz w:val="18"/>
                <w:szCs w:val="18"/>
              </w:rPr>
              <w:fldChar w:fldCharType="separate"/>
            </w:r>
            <w:r w:rsidRPr="0091677D">
              <w:rPr>
                <w:rFonts w:ascii="宋体" w:hAnsi="宋体" w:cs="宋体" w:hint="eastAsia"/>
                <w:noProof/>
                <w:sz w:val="18"/>
                <w:szCs w:val="18"/>
              </w:rPr>
              <w:t>②</w:t>
            </w:r>
            <w:r w:rsidRPr="0091677D">
              <w:rPr>
                <w:rFonts w:ascii="宋体" w:hAnsi="宋体" w:cs="宋体"/>
                <w:sz w:val="18"/>
                <w:szCs w:val="18"/>
              </w:rPr>
              <w:fldChar w:fldCharType="end"/>
            </w:r>
            <w:r w:rsidRPr="0091677D">
              <w:rPr>
                <w:rFonts w:ascii="宋体" w:hAnsi="宋体" w:cs="宋体"/>
                <w:sz w:val="18"/>
                <w:szCs w:val="18"/>
              </w:rPr>
              <w:t>201</w:t>
            </w:r>
            <w:r w:rsidRPr="0091677D">
              <w:rPr>
                <w:rFonts w:ascii="宋体" w:hAnsi="宋体" w:cs="宋体" w:hint="eastAsia"/>
                <w:sz w:val="18"/>
                <w:szCs w:val="18"/>
              </w:rPr>
              <w:t>英语一</w:t>
            </w:r>
          </w:p>
          <w:p w:rsidR="009620DB" w:rsidRPr="001A5CAD" w:rsidRDefault="009620DB" w:rsidP="00AA1CC9">
            <w:pPr>
              <w:widowControl/>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3 \* GB3 </w:instrText>
            </w:r>
            <w:r w:rsidRPr="0091677D">
              <w:rPr>
                <w:rFonts w:ascii="宋体" w:hAnsi="宋体" w:cs="宋体"/>
                <w:sz w:val="18"/>
                <w:szCs w:val="18"/>
              </w:rPr>
              <w:fldChar w:fldCharType="separate"/>
            </w:r>
            <w:r w:rsidRPr="0091677D">
              <w:rPr>
                <w:rFonts w:ascii="宋体" w:hAnsi="宋体" w:cs="宋体" w:hint="eastAsia"/>
                <w:noProof/>
                <w:sz w:val="18"/>
                <w:szCs w:val="18"/>
              </w:rPr>
              <w:t>③</w:t>
            </w:r>
            <w:r w:rsidRPr="0091677D">
              <w:rPr>
                <w:rFonts w:ascii="宋体" w:hAnsi="宋体" w:cs="宋体"/>
                <w:sz w:val="18"/>
                <w:szCs w:val="18"/>
              </w:rPr>
              <w:fldChar w:fldCharType="end"/>
            </w:r>
            <w:r w:rsidRPr="0091677D">
              <w:rPr>
                <w:rFonts w:ascii="宋体" w:hAnsi="宋体" w:cs="宋体"/>
                <w:sz w:val="18"/>
                <w:szCs w:val="18"/>
              </w:rPr>
              <w:t>306</w:t>
            </w:r>
            <w:r w:rsidRPr="0091677D">
              <w:rPr>
                <w:rFonts w:ascii="宋体" w:hAnsi="宋体" w:cs="宋体" w:hint="eastAsia"/>
                <w:sz w:val="18"/>
                <w:szCs w:val="18"/>
              </w:rPr>
              <w:t>临床医学综合能力（西医）</w:t>
            </w:r>
          </w:p>
        </w:tc>
        <w:tc>
          <w:tcPr>
            <w:tcW w:w="1172" w:type="dxa"/>
            <w:tcMar>
              <w:left w:w="57" w:type="dxa"/>
              <w:right w:w="57" w:type="dxa"/>
            </w:tcMar>
            <w:vAlign w:val="center"/>
          </w:tcPr>
          <w:p w:rsidR="009620DB" w:rsidRPr="0091677D" w:rsidRDefault="009620DB" w:rsidP="00AA1CC9">
            <w:pPr>
              <w:spacing w:line="300" w:lineRule="exact"/>
              <w:jc w:val="center"/>
              <w:rPr>
                <w:rFonts w:ascii="宋体" w:cs="Times New Roman"/>
                <w:sz w:val="18"/>
                <w:szCs w:val="18"/>
              </w:rPr>
            </w:pPr>
            <w:r w:rsidRPr="001A5CAD">
              <w:rPr>
                <w:rFonts w:ascii="宋体" w:hAnsi="宋体" w:cs="宋体" w:hint="eastAsia"/>
                <w:color w:val="333333"/>
                <w:sz w:val="18"/>
                <w:szCs w:val="18"/>
              </w:rPr>
              <w:t>内科学</w:t>
            </w: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p>
        </w:tc>
        <w:tc>
          <w:tcPr>
            <w:tcW w:w="2854"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hint="eastAsia"/>
                <w:sz w:val="18"/>
                <w:szCs w:val="18"/>
              </w:rPr>
              <w:t>仅招收临床医学专业</w:t>
            </w:r>
            <w:r w:rsidRPr="0091677D">
              <w:rPr>
                <w:rFonts w:ascii="宋体" w:hAnsi="宋体" w:cs="宋体"/>
                <w:sz w:val="18"/>
                <w:szCs w:val="18"/>
              </w:rPr>
              <w:t>(</w:t>
            </w:r>
            <w:r w:rsidRPr="0091677D">
              <w:rPr>
                <w:rFonts w:ascii="宋体" w:hAnsi="宋体" w:cs="宋体" w:hint="eastAsia"/>
                <w:sz w:val="18"/>
                <w:szCs w:val="18"/>
              </w:rPr>
              <w:t>不含中西医结合临床医学</w:t>
            </w:r>
            <w:r w:rsidRPr="0091677D">
              <w:rPr>
                <w:rFonts w:ascii="宋体" w:hAnsi="宋体" w:cs="宋体"/>
                <w:sz w:val="18"/>
                <w:szCs w:val="18"/>
              </w:rPr>
              <w:t>)</w:t>
            </w:r>
            <w:r w:rsidRPr="0091677D">
              <w:rPr>
                <w:rFonts w:ascii="宋体" w:hAnsi="宋体" w:cs="宋体" w:hint="eastAsia"/>
                <w:sz w:val="18"/>
                <w:szCs w:val="18"/>
              </w:rPr>
              <w:t>考生。已经获得住院医师规范化培训合格证书人员不得报考。</w:t>
            </w:r>
            <w:r w:rsidRPr="0091677D">
              <w:rPr>
                <w:rFonts w:ascii="宋体" w:hAnsi="宋体" w:cs="宋体" w:hint="eastAsia"/>
                <w:b/>
                <w:bCs/>
                <w:sz w:val="18"/>
                <w:szCs w:val="18"/>
              </w:rPr>
              <w:t>不招收同等学力考生。</w:t>
            </w:r>
          </w:p>
        </w:tc>
      </w:tr>
      <w:tr w:rsidR="009620DB" w:rsidRPr="0091677D">
        <w:trPr>
          <w:trHeight w:val="1021"/>
          <w:jc w:val="center"/>
        </w:trPr>
        <w:tc>
          <w:tcPr>
            <w:tcW w:w="859" w:type="dxa"/>
            <w:vMerge w:val="restart"/>
            <w:tcMar>
              <w:left w:w="57" w:type="dxa"/>
              <w:right w:w="57" w:type="dxa"/>
            </w:tcMar>
            <w:vAlign w:val="center"/>
          </w:tcPr>
          <w:p w:rsidR="009620DB" w:rsidRPr="0024788D" w:rsidRDefault="009620DB" w:rsidP="00AA1CC9">
            <w:pPr>
              <w:widowControl/>
              <w:spacing w:line="300" w:lineRule="exact"/>
              <w:jc w:val="center"/>
              <w:rPr>
                <w:rFonts w:ascii="宋体" w:cs="Times New Roman"/>
                <w:sz w:val="18"/>
                <w:szCs w:val="18"/>
              </w:rPr>
            </w:pPr>
            <w:r w:rsidRPr="0024788D">
              <w:rPr>
                <w:rFonts w:ascii="宋体" w:hAnsi="宋体" w:cs="宋体" w:hint="eastAsia"/>
                <w:sz w:val="18"/>
                <w:szCs w:val="18"/>
              </w:rPr>
              <w:t>医学院</w:t>
            </w: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105102</w:t>
            </w:r>
            <w:r w:rsidRPr="0091677D">
              <w:rPr>
                <w:rFonts w:ascii="宋体" w:hAnsi="宋体" w:cs="宋体" w:hint="eastAsia"/>
                <w:sz w:val="18"/>
                <w:szCs w:val="18"/>
              </w:rPr>
              <w:t>儿科学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01</w:t>
            </w:r>
            <w:r w:rsidRPr="0091677D">
              <w:rPr>
                <w:rFonts w:ascii="宋体" w:hAnsi="宋体" w:cs="宋体" w:hint="eastAsia"/>
                <w:sz w:val="18"/>
                <w:szCs w:val="18"/>
              </w:rPr>
              <w:t>儿科内科学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02</w:t>
            </w:r>
            <w:r w:rsidRPr="0091677D">
              <w:rPr>
                <w:rFonts w:ascii="宋体" w:hAnsi="宋体" w:cs="宋体" w:hint="eastAsia"/>
                <w:sz w:val="18"/>
                <w:szCs w:val="18"/>
              </w:rPr>
              <w:t>儿科外科学</w:t>
            </w:r>
          </w:p>
        </w:tc>
        <w:tc>
          <w:tcPr>
            <w:tcW w:w="858" w:type="dxa"/>
            <w:tcBorders>
              <w:top w:val="single" w:sz="4" w:space="0" w:color="auto"/>
              <w:bottom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Pr>
                <w:rFonts w:ascii="宋体" w:hAnsi="宋体" w:cs="宋体"/>
                <w:sz w:val="18"/>
                <w:szCs w:val="18"/>
              </w:rPr>
              <w:t>2</w:t>
            </w:r>
          </w:p>
        </w:tc>
        <w:tc>
          <w:tcPr>
            <w:tcW w:w="1176" w:type="dxa"/>
            <w:tcBorders>
              <w:top w:val="single" w:sz="4" w:space="0" w:color="auto"/>
              <w:righ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Pr>
                <w:rFonts w:ascii="宋体" w:hAnsi="宋体" w:cs="宋体"/>
                <w:color w:val="000000"/>
                <w:spacing w:val="-6"/>
                <w:kern w:val="10"/>
                <w:sz w:val="18"/>
                <w:szCs w:val="18"/>
              </w:rPr>
              <w:t>3</w:t>
            </w:r>
            <w:r>
              <w:rPr>
                <w:rFonts w:ascii="宋体" w:hAnsi="宋体" w:cs="宋体" w:hint="eastAsia"/>
                <w:color w:val="000000"/>
                <w:spacing w:val="-6"/>
                <w:kern w:val="10"/>
                <w:sz w:val="18"/>
                <w:szCs w:val="18"/>
              </w:rPr>
              <w:t>年</w:t>
            </w:r>
          </w:p>
        </w:tc>
        <w:tc>
          <w:tcPr>
            <w:tcW w:w="796" w:type="dxa"/>
            <w:tcBorders>
              <w:top w:val="single" w:sz="4" w:space="0" w:color="auto"/>
              <w:lef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sidRPr="001A5CAD">
              <w:rPr>
                <w:rFonts w:ascii="宋体" w:hAnsi="宋体" w:cs="宋体" w:hint="eastAsia"/>
                <w:color w:val="000000"/>
                <w:spacing w:val="-6"/>
                <w:kern w:val="10"/>
                <w:sz w:val="18"/>
                <w:szCs w:val="18"/>
              </w:rPr>
              <w:t>全日制</w:t>
            </w:r>
          </w:p>
        </w:tc>
        <w:tc>
          <w:tcPr>
            <w:tcW w:w="257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1 \* GB3 </w:instrText>
            </w:r>
            <w:r w:rsidRPr="0091677D">
              <w:rPr>
                <w:rFonts w:ascii="宋体" w:hAnsi="宋体" w:cs="宋体"/>
                <w:sz w:val="18"/>
                <w:szCs w:val="18"/>
              </w:rPr>
              <w:fldChar w:fldCharType="separate"/>
            </w:r>
            <w:r w:rsidRPr="0091677D">
              <w:rPr>
                <w:rFonts w:ascii="宋体" w:hAnsi="宋体" w:cs="宋体" w:hint="eastAsia"/>
                <w:noProof/>
                <w:sz w:val="18"/>
                <w:szCs w:val="18"/>
              </w:rPr>
              <w:t>①</w:t>
            </w:r>
            <w:r w:rsidRPr="0091677D">
              <w:rPr>
                <w:rFonts w:ascii="宋体" w:hAnsi="宋体" w:cs="宋体"/>
                <w:sz w:val="18"/>
                <w:szCs w:val="18"/>
              </w:rPr>
              <w:fldChar w:fldCharType="end"/>
            </w:r>
            <w:r w:rsidRPr="0091677D">
              <w:rPr>
                <w:rFonts w:ascii="宋体" w:hAnsi="宋体" w:cs="宋体"/>
                <w:sz w:val="18"/>
                <w:szCs w:val="18"/>
              </w:rPr>
              <w:t>101</w:t>
            </w:r>
            <w:r w:rsidRPr="0091677D">
              <w:rPr>
                <w:rFonts w:ascii="宋体" w:hAnsi="宋体" w:cs="宋体" w:hint="eastAsia"/>
                <w:sz w:val="18"/>
                <w:szCs w:val="18"/>
              </w:rPr>
              <w:t>思想政治理论</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2 \* GB3 </w:instrText>
            </w:r>
            <w:r w:rsidRPr="0091677D">
              <w:rPr>
                <w:rFonts w:ascii="宋体" w:hAnsi="宋体" w:cs="宋体"/>
                <w:sz w:val="18"/>
                <w:szCs w:val="18"/>
              </w:rPr>
              <w:fldChar w:fldCharType="separate"/>
            </w:r>
            <w:r w:rsidRPr="0091677D">
              <w:rPr>
                <w:rFonts w:ascii="宋体" w:hAnsi="宋体" w:cs="宋体" w:hint="eastAsia"/>
                <w:noProof/>
                <w:sz w:val="18"/>
                <w:szCs w:val="18"/>
              </w:rPr>
              <w:t>②</w:t>
            </w:r>
            <w:r w:rsidRPr="0091677D">
              <w:rPr>
                <w:rFonts w:ascii="宋体" w:hAnsi="宋体" w:cs="宋体"/>
                <w:sz w:val="18"/>
                <w:szCs w:val="18"/>
              </w:rPr>
              <w:fldChar w:fldCharType="end"/>
            </w:r>
            <w:r w:rsidRPr="0091677D">
              <w:rPr>
                <w:rFonts w:ascii="宋体" w:hAnsi="宋体" w:cs="宋体"/>
                <w:sz w:val="18"/>
                <w:szCs w:val="18"/>
              </w:rPr>
              <w:t>201</w:t>
            </w:r>
            <w:r w:rsidRPr="0091677D">
              <w:rPr>
                <w:rFonts w:ascii="宋体" w:hAnsi="宋体" w:cs="宋体" w:hint="eastAsia"/>
                <w:sz w:val="18"/>
                <w:szCs w:val="18"/>
              </w:rPr>
              <w:t>英语一</w:t>
            </w:r>
          </w:p>
          <w:p w:rsidR="009620DB" w:rsidRPr="001A5CAD" w:rsidRDefault="009620DB" w:rsidP="00AA1CC9">
            <w:pPr>
              <w:widowControl/>
              <w:spacing w:line="300" w:lineRule="exact"/>
              <w:jc w:val="left"/>
              <w:rPr>
                <w:rFonts w:ascii="宋体" w:cs="Times New Roman"/>
                <w:color w:val="000000"/>
                <w:spacing w:val="-6"/>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3 \* GB3 </w:instrText>
            </w:r>
            <w:r w:rsidRPr="0091677D">
              <w:rPr>
                <w:rFonts w:ascii="宋体" w:hAnsi="宋体" w:cs="宋体"/>
                <w:sz w:val="18"/>
                <w:szCs w:val="18"/>
              </w:rPr>
              <w:fldChar w:fldCharType="separate"/>
            </w:r>
            <w:r w:rsidRPr="0091677D">
              <w:rPr>
                <w:rFonts w:ascii="宋体" w:hAnsi="宋体" w:cs="宋体" w:hint="eastAsia"/>
                <w:noProof/>
                <w:sz w:val="18"/>
                <w:szCs w:val="18"/>
              </w:rPr>
              <w:t>③</w:t>
            </w:r>
            <w:r w:rsidRPr="0091677D">
              <w:rPr>
                <w:rFonts w:ascii="宋体" w:hAnsi="宋体" w:cs="宋体"/>
                <w:sz w:val="18"/>
                <w:szCs w:val="18"/>
              </w:rPr>
              <w:fldChar w:fldCharType="end"/>
            </w:r>
            <w:r w:rsidRPr="0091677D">
              <w:rPr>
                <w:rFonts w:ascii="宋体" w:hAnsi="宋体" w:cs="宋体"/>
                <w:sz w:val="18"/>
                <w:szCs w:val="18"/>
              </w:rPr>
              <w:t>306</w:t>
            </w:r>
            <w:r w:rsidRPr="0091677D">
              <w:rPr>
                <w:rFonts w:ascii="宋体" w:hAnsi="宋体" w:cs="宋体" w:hint="eastAsia"/>
                <w:sz w:val="18"/>
                <w:szCs w:val="18"/>
              </w:rPr>
              <w:t>临床医学综合能力（西医）</w:t>
            </w:r>
          </w:p>
        </w:tc>
        <w:tc>
          <w:tcPr>
            <w:tcW w:w="1172" w:type="dxa"/>
            <w:tcMar>
              <w:left w:w="57" w:type="dxa"/>
              <w:right w:w="57" w:type="dxa"/>
            </w:tcMar>
            <w:vAlign w:val="center"/>
          </w:tcPr>
          <w:p w:rsidR="009620DB" w:rsidRPr="0091677D" w:rsidRDefault="009620DB" w:rsidP="00AA1CC9">
            <w:pPr>
              <w:spacing w:line="300" w:lineRule="exact"/>
              <w:jc w:val="center"/>
              <w:rPr>
                <w:rFonts w:ascii="宋体" w:cs="Times New Roman"/>
                <w:sz w:val="18"/>
                <w:szCs w:val="18"/>
              </w:rPr>
            </w:pPr>
            <w:r w:rsidRPr="001A5CAD">
              <w:rPr>
                <w:rFonts w:ascii="宋体" w:hAnsi="宋体" w:cs="宋体" w:hint="eastAsia"/>
                <w:color w:val="333333"/>
                <w:sz w:val="18"/>
                <w:szCs w:val="18"/>
              </w:rPr>
              <w:t>儿科学</w:t>
            </w: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p>
        </w:tc>
        <w:tc>
          <w:tcPr>
            <w:tcW w:w="2854"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hint="eastAsia"/>
                <w:sz w:val="18"/>
                <w:szCs w:val="18"/>
              </w:rPr>
              <w:t>仅招收临床医学（不含中西医结合临床医学）或儿科学专业考生。已经获得住院医师规范化培训合格证书人员不得报考。</w:t>
            </w:r>
            <w:r w:rsidRPr="0091677D">
              <w:rPr>
                <w:rFonts w:ascii="宋体" w:hAnsi="宋体" w:cs="宋体" w:hint="eastAsia"/>
                <w:b/>
                <w:bCs/>
                <w:sz w:val="18"/>
                <w:szCs w:val="18"/>
              </w:rPr>
              <w:t>不招收同等学力考生。</w:t>
            </w:r>
          </w:p>
        </w:tc>
      </w:tr>
      <w:tr w:rsidR="009620DB" w:rsidRPr="0091677D">
        <w:trPr>
          <w:trHeight w:val="1021"/>
          <w:jc w:val="center"/>
        </w:trPr>
        <w:tc>
          <w:tcPr>
            <w:tcW w:w="859" w:type="dxa"/>
            <w:vMerge/>
            <w:tcMar>
              <w:left w:w="57" w:type="dxa"/>
              <w:right w:w="57" w:type="dxa"/>
            </w:tcMar>
            <w:vAlign w:val="center"/>
          </w:tcPr>
          <w:p w:rsidR="009620DB" w:rsidRPr="0024788D" w:rsidRDefault="009620DB" w:rsidP="00AA1CC9">
            <w:pPr>
              <w:widowControl/>
              <w:spacing w:line="300" w:lineRule="exact"/>
              <w:jc w:val="center"/>
              <w:rPr>
                <w:rFonts w:ascii="宋体" w:cs="Times New Roman"/>
                <w:sz w:val="18"/>
                <w:szCs w:val="18"/>
              </w:rPr>
            </w:pP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105104</w:t>
            </w:r>
            <w:r w:rsidRPr="0091677D">
              <w:rPr>
                <w:rFonts w:ascii="宋体" w:hAnsi="宋体" w:cs="宋体" w:hint="eastAsia"/>
                <w:sz w:val="18"/>
                <w:szCs w:val="18"/>
              </w:rPr>
              <w:t>神经病学</w:t>
            </w:r>
          </w:p>
        </w:tc>
        <w:tc>
          <w:tcPr>
            <w:tcW w:w="858" w:type="dxa"/>
            <w:tcBorders>
              <w:top w:val="single" w:sz="4" w:space="0" w:color="auto"/>
              <w:bottom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Pr>
                <w:rFonts w:ascii="宋体" w:hAnsi="宋体" w:cs="宋体"/>
                <w:sz w:val="18"/>
                <w:szCs w:val="18"/>
              </w:rPr>
              <w:t>2</w:t>
            </w:r>
          </w:p>
        </w:tc>
        <w:tc>
          <w:tcPr>
            <w:tcW w:w="1176" w:type="dxa"/>
            <w:tcBorders>
              <w:righ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Pr>
                <w:rFonts w:ascii="宋体" w:hAnsi="宋体" w:cs="宋体"/>
                <w:color w:val="000000"/>
                <w:spacing w:val="-6"/>
                <w:kern w:val="10"/>
                <w:sz w:val="18"/>
                <w:szCs w:val="18"/>
              </w:rPr>
              <w:t>3</w:t>
            </w:r>
            <w:r>
              <w:rPr>
                <w:rFonts w:ascii="宋体" w:hAnsi="宋体" w:cs="宋体" w:hint="eastAsia"/>
                <w:color w:val="000000"/>
                <w:spacing w:val="-6"/>
                <w:kern w:val="10"/>
                <w:sz w:val="18"/>
                <w:szCs w:val="18"/>
              </w:rPr>
              <w:t>年</w:t>
            </w:r>
          </w:p>
        </w:tc>
        <w:tc>
          <w:tcPr>
            <w:tcW w:w="796" w:type="dxa"/>
            <w:tcBorders>
              <w:lef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sidRPr="001A5CAD">
              <w:rPr>
                <w:rFonts w:ascii="宋体" w:hAnsi="宋体" w:cs="宋体" w:hint="eastAsia"/>
                <w:color w:val="000000"/>
                <w:spacing w:val="-6"/>
                <w:kern w:val="10"/>
                <w:sz w:val="18"/>
                <w:szCs w:val="18"/>
              </w:rPr>
              <w:t>全日制</w:t>
            </w:r>
          </w:p>
        </w:tc>
        <w:tc>
          <w:tcPr>
            <w:tcW w:w="257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1 \* GB3 </w:instrText>
            </w:r>
            <w:r w:rsidRPr="0091677D">
              <w:rPr>
                <w:rFonts w:ascii="宋体" w:hAnsi="宋体" w:cs="宋体"/>
                <w:sz w:val="18"/>
                <w:szCs w:val="18"/>
              </w:rPr>
              <w:fldChar w:fldCharType="separate"/>
            </w:r>
            <w:r w:rsidRPr="0091677D">
              <w:rPr>
                <w:rFonts w:ascii="宋体" w:hAnsi="宋体" w:cs="宋体" w:hint="eastAsia"/>
                <w:noProof/>
                <w:sz w:val="18"/>
                <w:szCs w:val="18"/>
              </w:rPr>
              <w:t>①</w:t>
            </w:r>
            <w:r w:rsidRPr="0091677D">
              <w:rPr>
                <w:rFonts w:ascii="宋体" w:hAnsi="宋体" w:cs="宋体"/>
                <w:sz w:val="18"/>
                <w:szCs w:val="18"/>
              </w:rPr>
              <w:fldChar w:fldCharType="end"/>
            </w:r>
            <w:r w:rsidRPr="0091677D">
              <w:rPr>
                <w:rFonts w:ascii="宋体" w:hAnsi="宋体" w:cs="宋体"/>
                <w:sz w:val="18"/>
                <w:szCs w:val="18"/>
              </w:rPr>
              <w:t>101</w:t>
            </w:r>
            <w:r w:rsidRPr="0091677D">
              <w:rPr>
                <w:rFonts w:ascii="宋体" w:hAnsi="宋体" w:cs="宋体" w:hint="eastAsia"/>
                <w:sz w:val="18"/>
                <w:szCs w:val="18"/>
              </w:rPr>
              <w:t>思想政治理论</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2 \* GB3 </w:instrText>
            </w:r>
            <w:r w:rsidRPr="0091677D">
              <w:rPr>
                <w:rFonts w:ascii="宋体" w:hAnsi="宋体" w:cs="宋体"/>
                <w:sz w:val="18"/>
                <w:szCs w:val="18"/>
              </w:rPr>
              <w:fldChar w:fldCharType="separate"/>
            </w:r>
            <w:r w:rsidRPr="0091677D">
              <w:rPr>
                <w:rFonts w:ascii="宋体" w:hAnsi="宋体" w:cs="宋体" w:hint="eastAsia"/>
                <w:noProof/>
                <w:sz w:val="18"/>
                <w:szCs w:val="18"/>
              </w:rPr>
              <w:t>②</w:t>
            </w:r>
            <w:r w:rsidRPr="0091677D">
              <w:rPr>
                <w:rFonts w:ascii="宋体" w:hAnsi="宋体" w:cs="宋体"/>
                <w:sz w:val="18"/>
                <w:szCs w:val="18"/>
              </w:rPr>
              <w:fldChar w:fldCharType="end"/>
            </w:r>
            <w:r w:rsidRPr="0091677D">
              <w:rPr>
                <w:rFonts w:ascii="宋体" w:hAnsi="宋体" w:cs="宋体"/>
                <w:sz w:val="18"/>
                <w:szCs w:val="18"/>
              </w:rPr>
              <w:t>201</w:t>
            </w:r>
            <w:r w:rsidRPr="0091677D">
              <w:rPr>
                <w:rFonts w:ascii="宋体" w:hAnsi="宋体" w:cs="宋体" w:hint="eastAsia"/>
                <w:sz w:val="18"/>
                <w:szCs w:val="18"/>
              </w:rPr>
              <w:t>英语一</w:t>
            </w:r>
          </w:p>
          <w:p w:rsidR="009620DB" w:rsidRPr="001A5CAD" w:rsidRDefault="009620DB" w:rsidP="00AA1CC9">
            <w:pPr>
              <w:widowControl/>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3 \* GB3 </w:instrText>
            </w:r>
            <w:r w:rsidRPr="0091677D">
              <w:rPr>
                <w:rFonts w:ascii="宋体" w:hAnsi="宋体" w:cs="宋体"/>
                <w:sz w:val="18"/>
                <w:szCs w:val="18"/>
              </w:rPr>
              <w:fldChar w:fldCharType="separate"/>
            </w:r>
            <w:r w:rsidRPr="0091677D">
              <w:rPr>
                <w:rFonts w:ascii="宋体" w:hAnsi="宋体" w:cs="宋体" w:hint="eastAsia"/>
                <w:noProof/>
                <w:sz w:val="18"/>
                <w:szCs w:val="18"/>
              </w:rPr>
              <w:t>③</w:t>
            </w:r>
            <w:r w:rsidRPr="0091677D">
              <w:rPr>
                <w:rFonts w:ascii="宋体" w:hAnsi="宋体" w:cs="宋体"/>
                <w:sz w:val="18"/>
                <w:szCs w:val="18"/>
              </w:rPr>
              <w:fldChar w:fldCharType="end"/>
            </w:r>
            <w:r w:rsidRPr="0091677D">
              <w:rPr>
                <w:rFonts w:ascii="宋体" w:hAnsi="宋体" w:cs="宋体"/>
                <w:sz w:val="18"/>
                <w:szCs w:val="18"/>
              </w:rPr>
              <w:t>306</w:t>
            </w:r>
            <w:r w:rsidRPr="0091677D">
              <w:rPr>
                <w:rFonts w:ascii="宋体" w:hAnsi="宋体" w:cs="宋体" w:hint="eastAsia"/>
                <w:sz w:val="18"/>
                <w:szCs w:val="18"/>
              </w:rPr>
              <w:t>临床医学综合能力（西医）</w:t>
            </w:r>
          </w:p>
        </w:tc>
        <w:tc>
          <w:tcPr>
            <w:tcW w:w="1172" w:type="dxa"/>
            <w:tcMar>
              <w:left w:w="57" w:type="dxa"/>
              <w:right w:w="57" w:type="dxa"/>
            </w:tcMar>
            <w:vAlign w:val="center"/>
          </w:tcPr>
          <w:p w:rsidR="009620DB" w:rsidRPr="0091677D" w:rsidRDefault="009620DB" w:rsidP="00AA1CC9">
            <w:pPr>
              <w:spacing w:line="300" w:lineRule="exact"/>
              <w:jc w:val="center"/>
              <w:rPr>
                <w:rFonts w:ascii="宋体" w:cs="Times New Roman"/>
                <w:sz w:val="18"/>
                <w:szCs w:val="18"/>
              </w:rPr>
            </w:pPr>
            <w:r w:rsidRPr="0091677D">
              <w:rPr>
                <w:rFonts w:ascii="宋体" w:hAnsi="宋体" w:cs="宋体" w:hint="eastAsia"/>
                <w:sz w:val="18"/>
                <w:szCs w:val="18"/>
              </w:rPr>
              <w:t>神经病学</w:t>
            </w: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p>
        </w:tc>
        <w:tc>
          <w:tcPr>
            <w:tcW w:w="2854"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hint="eastAsia"/>
                <w:sz w:val="18"/>
                <w:szCs w:val="18"/>
              </w:rPr>
              <w:t>仅招收临床医学专业</w:t>
            </w:r>
            <w:r w:rsidRPr="0091677D">
              <w:rPr>
                <w:rFonts w:ascii="宋体" w:hAnsi="宋体" w:cs="宋体"/>
                <w:sz w:val="18"/>
                <w:szCs w:val="18"/>
              </w:rPr>
              <w:t>(</w:t>
            </w:r>
            <w:r w:rsidRPr="0091677D">
              <w:rPr>
                <w:rFonts w:ascii="宋体" w:hAnsi="宋体" w:cs="宋体" w:hint="eastAsia"/>
                <w:sz w:val="18"/>
                <w:szCs w:val="18"/>
              </w:rPr>
              <w:t>不含中西医结合临床医学</w:t>
            </w:r>
            <w:r w:rsidRPr="0091677D">
              <w:rPr>
                <w:rFonts w:ascii="宋体" w:hAnsi="宋体" w:cs="宋体"/>
                <w:sz w:val="18"/>
                <w:szCs w:val="18"/>
              </w:rPr>
              <w:t>)</w:t>
            </w:r>
            <w:r w:rsidRPr="0091677D">
              <w:rPr>
                <w:rFonts w:ascii="宋体" w:hAnsi="宋体" w:cs="宋体" w:hint="eastAsia"/>
                <w:sz w:val="18"/>
                <w:szCs w:val="18"/>
              </w:rPr>
              <w:t>考生。已经获得住院医师规范化培训合格证书人员不得报考。</w:t>
            </w:r>
            <w:r w:rsidRPr="0091677D">
              <w:rPr>
                <w:rFonts w:ascii="宋体" w:hAnsi="宋体" w:cs="宋体" w:hint="eastAsia"/>
                <w:b/>
                <w:bCs/>
                <w:sz w:val="18"/>
                <w:szCs w:val="18"/>
              </w:rPr>
              <w:t>不招收同等学力考生。</w:t>
            </w:r>
          </w:p>
        </w:tc>
      </w:tr>
      <w:tr w:rsidR="009620DB" w:rsidRPr="0091677D">
        <w:trPr>
          <w:trHeight w:val="1286"/>
          <w:jc w:val="center"/>
        </w:trPr>
        <w:tc>
          <w:tcPr>
            <w:tcW w:w="859" w:type="dxa"/>
            <w:vMerge/>
            <w:tcMar>
              <w:left w:w="57" w:type="dxa"/>
              <w:right w:w="57" w:type="dxa"/>
            </w:tcMar>
            <w:vAlign w:val="center"/>
          </w:tcPr>
          <w:p w:rsidR="009620DB" w:rsidRPr="0024788D" w:rsidRDefault="009620DB" w:rsidP="00AA1CC9">
            <w:pPr>
              <w:widowControl/>
              <w:spacing w:line="300" w:lineRule="exact"/>
              <w:jc w:val="center"/>
              <w:rPr>
                <w:rFonts w:ascii="宋体" w:cs="Times New Roman"/>
                <w:sz w:val="18"/>
                <w:szCs w:val="18"/>
              </w:rPr>
            </w:pP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105107</w:t>
            </w:r>
            <w:r w:rsidRPr="0091677D">
              <w:rPr>
                <w:rFonts w:ascii="宋体" w:hAnsi="宋体" w:cs="宋体" w:hint="eastAsia"/>
                <w:sz w:val="18"/>
                <w:szCs w:val="18"/>
              </w:rPr>
              <w:t>影像医学与核医学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01</w:t>
            </w:r>
            <w:r w:rsidRPr="0091677D">
              <w:rPr>
                <w:rFonts w:ascii="宋体" w:hAnsi="宋体" w:cs="宋体" w:hint="eastAsia"/>
                <w:sz w:val="18"/>
                <w:szCs w:val="18"/>
              </w:rPr>
              <w:t>放射诊断学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02</w:t>
            </w:r>
            <w:r w:rsidRPr="0091677D">
              <w:rPr>
                <w:rFonts w:ascii="宋体" w:hAnsi="宋体" w:cs="宋体" w:hint="eastAsia"/>
                <w:sz w:val="18"/>
                <w:szCs w:val="18"/>
              </w:rPr>
              <w:t>超声医学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03</w:t>
            </w:r>
            <w:r w:rsidRPr="0091677D">
              <w:rPr>
                <w:rFonts w:ascii="宋体" w:hAnsi="宋体" w:cs="宋体" w:hint="eastAsia"/>
                <w:sz w:val="18"/>
                <w:szCs w:val="18"/>
              </w:rPr>
              <w:t>核医学</w:t>
            </w:r>
          </w:p>
        </w:tc>
        <w:tc>
          <w:tcPr>
            <w:tcW w:w="858" w:type="dxa"/>
            <w:tcBorders>
              <w:top w:val="single" w:sz="4" w:space="0" w:color="auto"/>
              <w:bottom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Pr>
                <w:rFonts w:ascii="宋体" w:hAnsi="宋体" w:cs="宋体"/>
                <w:sz w:val="18"/>
                <w:szCs w:val="18"/>
              </w:rPr>
              <w:t>3</w:t>
            </w:r>
          </w:p>
        </w:tc>
        <w:tc>
          <w:tcPr>
            <w:tcW w:w="1176" w:type="dxa"/>
            <w:tcBorders>
              <w:righ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Pr>
                <w:rFonts w:ascii="宋体" w:hAnsi="宋体" w:cs="宋体"/>
                <w:color w:val="000000"/>
                <w:spacing w:val="-6"/>
                <w:kern w:val="10"/>
                <w:sz w:val="18"/>
                <w:szCs w:val="18"/>
              </w:rPr>
              <w:t>3</w:t>
            </w:r>
            <w:r>
              <w:rPr>
                <w:rFonts w:ascii="宋体" w:hAnsi="宋体" w:cs="宋体" w:hint="eastAsia"/>
                <w:color w:val="000000"/>
                <w:spacing w:val="-6"/>
                <w:kern w:val="10"/>
                <w:sz w:val="18"/>
                <w:szCs w:val="18"/>
              </w:rPr>
              <w:t>年</w:t>
            </w:r>
          </w:p>
        </w:tc>
        <w:tc>
          <w:tcPr>
            <w:tcW w:w="796" w:type="dxa"/>
            <w:tcBorders>
              <w:lef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sidRPr="001A5CAD">
              <w:rPr>
                <w:rFonts w:ascii="宋体" w:hAnsi="宋体" w:cs="宋体" w:hint="eastAsia"/>
                <w:color w:val="000000"/>
                <w:spacing w:val="-6"/>
                <w:kern w:val="10"/>
                <w:sz w:val="18"/>
                <w:szCs w:val="18"/>
              </w:rPr>
              <w:t>全日制</w:t>
            </w:r>
          </w:p>
        </w:tc>
        <w:tc>
          <w:tcPr>
            <w:tcW w:w="257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1 \* GB3 </w:instrText>
            </w:r>
            <w:r w:rsidRPr="0091677D">
              <w:rPr>
                <w:rFonts w:ascii="宋体" w:hAnsi="宋体" w:cs="宋体"/>
                <w:sz w:val="18"/>
                <w:szCs w:val="18"/>
              </w:rPr>
              <w:fldChar w:fldCharType="separate"/>
            </w:r>
            <w:r w:rsidRPr="0091677D">
              <w:rPr>
                <w:rFonts w:ascii="宋体" w:hAnsi="宋体" w:cs="宋体" w:hint="eastAsia"/>
                <w:noProof/>
                <w:sz w:val="18"/>
                <w:szCs w:val="18"/>
              </w:rPr>
              <w:t>①</w:t>
            </w:r>
            <w:r w:rsidRPr="0091677D">
              <w:rPr>
                <w:rFonts w:ascii="宋体" w:hAnsi="宋体" w:cs="宋体"/>
                <w:sz w:val="18"/>
                <w:szCs w:val="18"/>
              </w:rPr>
              <w:fldChar w:fldCharType="end"/>
            </w:r>
            <w:r w:rsidRPr="0091677D">
              <w:rPr>
                <w:rFonts w:ascii="宋体" w:hAnsi="宋体" w:cs="宋体"/>
                <w:sz w:val="18"/>
                <w:szCs w:val="18"/>
              </w:rPr>
              <w:t>101</w:t>
            </w:r>
            <w:r w:rsidRPr="0091677D">
              <w:rPr>
                <w:rFonts w:ascii="宋体" w:hAnsi="宋体" w:cs="宋体" w:hint="eastAsia"/>
                <w:sz w:val="18"/>
                <w:szCs w:val="18"/>
              </w:rPr>
              <w:t>思想政治理论</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2 \* GB3 </w:instrText>
            </w:r>
            <w:r w:rsidRPr="0091677D">
              <w:rPr>
                <w:rFonts w:ascii="宋体" w:hAnsi="宋体" w:cs="宋体"/>
                <w:sz w:val="18"/>
                <w:szCs w:val="18"/>
              </w:rPr>
              <w:fldChar w:fldCharType="separate"/>
            </w:r>
            <w:r w:rsidRPr="0091677D">
              <w:rPr>
                <w:rFonts w:ascii="宋体" w:hAnsi="宋体" w:cs="宋体" w:hint="eastAsia"/>
                <w:noProof/>
                <w:sz w:val="18"/>
                <w:szCs w:val="18"/>
              </w:rPr>
              <w:t>②</w:t>
            </w:r>
            <w:r w:rsidRPr="0091677D">
              <w:rPr>
                <w:rFonts w:ascii="宋体" w:hAnsi="宋体" w:cs="宋体"/>
                <w:sz w:val="18"/>
                <w:szCs w:val="18"/>
              </w:rPr>
              <w:fldChar w:fldCharType="end"/>
            </w:r>
            <w:r w:rsidRPr="0091677D">
              <w:rPr>
                <w:rFonts w:ascii="宋体" w:hAnsi="宋体" w:cs="宋体"/>
                <w:sz w:val="18"/>
                <w:szCs w:val="18"/>
              </w:rPr>
              <w:t>201</w:t>
            </w:r>
            <w:r w:rsidRPr="0091677D">
              <w:rPr>
                <w:rFonts w:ascii="宋体" w:hAnsi="宋体" w:cs="宋体" w:hint="eastAsia"/>
                <w:sz w:val="18"/>
                <w:szCs w:val="18"/>
              </w:rPr>
              <w:t>英语一</w:t>
            </w:r>
          </w:p>
          <w:p w:rsidR="009620DB" w:rsidRPr="001A5CAD" w:rsidRDefault="009620DB" w:rsidP="00AA1CC9">
            <w:pPr>
              <w:widowControl/>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3 \* GB3 </w:instrText>
            </w:r>
            <w:r w:rsidRPr="0091677D">
              <w:rPr>
                <w:rFonts w:ascii="宋体" w:hAnsi="宋体" w:cs="宋体"/>
                <w:sz w:val="18"/>
                <w:szCs w:val="18"/>
              </w:rPr>
              <w:fldChar w:fldCharType="separate"/>
            </w:r>
            <w:r w:rsidRPr="0091677D">
              <w:rPr>
                <w:rFonts w:ascii="宋体" w:hAnsi="宋体" w:cs="宋体" w:hint="eastAsia"/>
                <w:noProof/>
                <w:sz w:val="18"/>
                <w:szCs w:val="18"/>
              </w:rPr>
              <w:t>③</w:t>
            </w:r>
            <w:r w:rsidRPr="0091677D">
              <w:rPr>
                <w:rFonts w:ascii="宋体" w:hAnsi="宋体" w:cs="宋体"/>
                <w:sz w:val="18"/>
                <w:szCs w:val="18"/>
              </w:rPr>
              <w:fldChar w:fldCharType="end"/>
            </w:r>
            <w:r w:rsidRPr="0091677D">
              <w:rPr>
                <w:rFonts w:ascii="宋体" w:hAnsi="宋体" w:cs="宋体"/>
                <w:sz w:val="18"/>
                <w:szCs w:val="18"/>
              </w:rPr>
              <w:t>306</w:t>
            </w:r>
            <w:r w:rsidRPr="0091677D">
              <w:rPr>
                <w:rFonts w:ascii="宋体" w:hAnsi="宋体" w:cs="宋体" w:hint="eastAsia"/>
                <w:sz w:val="18"/>
                <w:szCs w:val="18"/>
              </w:rPr>
              <w:t>临床医学综合能力（西医）</w:t>
            </w:r>
          </w:p>
        </w:tc>
        <w:tc>
          <w:tcPr>
            <w:tcW w:w="1172" w:type="dxa"/>
            <w:tcMar>
              <w:left w:w="57" w:type="dxa"/>
              <w:right w:w="57" w:type="dxa"/>
            </w:tcMar>
            <w:vAlign w:val="center"/>
          </w:tcPr>
          <w:p w:rsidR="009620DB" w:rsidRPr="0091677D" w:rsidRDefault="009620DB" w:rsidP="00AA1CC9">
            <w:pPr>
              <w:spacing w:line="300" w:lineRule="exact"/>
              <w:jc w:val="center"/>
              <w:rPr>
                <w:rFonts w:ascii="宋体" w:cs="Times New Roman"/>
                <w:sz w:val="18"/>
                <w:szCs w:val="18"/>
              </w:rPr>
            </w:pPr>
            <w:r w:rsidRPr="0091677D">
              <w:rPr>
                <w:rFonts w:ascii="宋体" w:hAnsi="宋体" w:cs="宋体" w:hint="eastAsia"/>
                <w:sz w:val="18"/>
                <w:szCs w:val="18"/>
              </w:rPr>
              <w:t>医学影像学</w:t>
            </w: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p>
        </w:tc>
        <w:tc>
          <w:tcPr>
            <w:tcW w:w="2854"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hint="eastAsia"/>
                <w:sz w:val="18"/>
                <w:szCs w:val="18"/>
              </w:rPr>
              <w:t>仅招收临床医学专业</w:t>
            </w:r>
            <w:r w:rsidRPr="0091677D">
              <w:rPr>
                <w:rFonts w:ascii="宋体" w:hAnsi="宋体" w:cs="宋体"/>
                <w:sz w:val="18"/>
                <w:szCs w:val="18"/>
              </w:rPr>
              <w:t>(</w:t>
            </w:r>
            <w:r w:rsidRPr="0091677D">
              <w:rPr>
                <w:rFonts w:ascii="宋体" w:hAnsi="宋体" w:cs="宋体" w:hint="eastAsia"/>
                <w:sz w:val="18"/>
                <w:szCs w:val="18"/>
              </w:rPr>
              <w:t>不含中西医结合临床医学</w:t>
            </w:r>
            <w:r w:rsidRPr="0091677D">
              <w:rPr>
                <w:rFonts w:ascii="宋体" w:hAnsi="宋体" w:cs="宋体"/>
                <w:sz w:val="18"/>
                <w:szCs w:val="18"/>
              </w:rPr>
              <w:t>)</w:t>
            </w:r>
            <w:r w:rsidRPr="0091677D">
              <w:rPr>
                <w:rFonts w:ascii="宋体" w:hAnsi="宋体" w:cs="宋体" w:hint="eastAsia"/>
                <w:sz w:val="18"/>
                <w:szCs w:val="18"/>
              </w:rPr>
              <w:t>或医学影像学专业获得医学学士学位考生。已经获得住院医师规范化培训合格证书人员不得报考。</w:t>
            </w:r>
            <w:r w:rsidRPr="0091677D">
              <w:rPr>
                <w:rFonts w:ascii="宋体" w:hAnsi="宋体" w:cs="宋体" w:hint="eastAsia"/>
                <w:b/>
                <w:bCs/>
                <w:sz w:val="18"/>
                <w:szCs w:val="18"/>
              </w:rPr>
              <w:t>不招收同等学力考生。</w:t>
            </w:r>
          </w:p>
        </w:tc>
      </w:tr>
      <w:tr w:rsidR="009620DB" w:rsidRPr="0091677D">
        <w:trPr>
          <w:trHeight w:val="1286"/>
          <w:jc w:val="center"/>
        </w:trPr>
        <w:tc>
          <w:tcPr>
            <w:tcW w:w="859" w:type="dxa"/>
            <w:vMerge/>
            <w:tcMar>
              <w:left w:w="57" w:type="dxa"/>
              <w:right w:w="57" w:type="dxa"/>
            </w:tcMar>
            <w:vAlign w:val="center"/>
          </w:tcPr>
          <w:p w:rsidR="009620DB" w:rsidRPr="0024788D" w:rsidRDefault="009620DB" w:rsidP="00AA1CC9">
            <w:pPr>
              <w:widowControl/>
              <w:spacing w:line="300" w:lineRule="exact"/>
              <w:jc w:val="center"/>
              <w:rPr>
                <w:rFonts w:ascii="宋体" w:cs="Times New Roman"/>
                <w:sz w:val="18"/>
                <w:szCs w:val="18"/>
              </w:rPr>
            </w:pP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105108</w:t>
            </w:r>
            <w:r w:rsidRPr="0091677D">
              <w:rPr>
                <w:rFonts w:ascii="宋体" w:hAnsi="宋体" w:cs="宋体" w:hint="eastAsia"/>
                <w:sz w:val="18"/>
                <w:szCs w:val="18"/>
              </w:rPr>
              <w:t>临床检验诊断学</w:t>
            </w:r>
          </w:p>
        </w:tc>
        <w:tc>
          <w:tcPr>
            <w:tcW w:w="858" w:type="dxa"/>
            <w:tcBorders>
              <w:top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Pr>
                <w:rFonts w:ascii="宋体" w:hAnsi="宋体" w:cs="宋体"/>
                <w:sz w:val="18"/>
                <w:szCs w:val="18"/>
              </w:rPr>
              <w:t>3</w:t>
            </w:r>
          </w:p>
        </w:tc>
        <w:tc>
          <w:tcPr>
            <w:tcW w:w="1176" w:type="dxa"/>
            <w:tcBorders>
              <w:righ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Pr>
                <w:rFonts w:ascii="宋体" w:hAnsi="宋体" w:cs="宋体"/>
                <w:color w:val="000000"/>
                <w:spacing w:val="-6"/>
                <w:kern w:val="10"/>
                <w:sz w:val="18"/>
                <w:szCs w:val="18"/>
              </w:rPr>
              <w:t>3</w:t>
            </w:r>
            <w:r>
              <w:rPr>
                <w:rFonts w:ascii="宋体" w:hAnsi="宋体" w:cs="宋体" w:hint="eastAsia"/>
                <w:color w:val="000000"/>
                <w:spacing w:val="-6"/>
                <w:kern w:val="10"/>
                <w:sz w:val="18"/>
                <w:szCs w:val="18"/>
              </w:rPr>
              <w:t>年</w:t>
            </w:r>
          </w:p>
        </w:tc>
        <w:tc>
          <w:tcPr>
            <w:tcW w:w="796" w:type="dxa"/>
            <w:tcBorders>
              <w:lef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sidRPr="001A5CAD">
              <w:rPr>
                <w:rFonts w:ascii="宋体" w:hAnsi="宋体" w:cs="宋体" w:hint="eastAsia"/>
                <w:color w:val="000000"/>
                <w:spacing w:val="-6"/>
                <w:kern w:val="10"/>
                <w:sz w:val="18"/>
                <w:szCs w:val="18"/>
              </w:rPr>
              <w:t>全日制</w:t>
            </w:r>
          </w:p>
        </w:tc>
        <w:tc>
          <w:tcPr>
            <w:tcW w:w="257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1 \* GB3 </w:instrText>
            </w:r>
            <w:r w:rsidRPr="0091677D">
              <w:rPr>
                <w:rFonts w:ascii="宋体" w:hAnsi="宋体" w:cs="宋体"/>
                <w:sz w:val="18"/>
                <w:szCs w:val="18"/>
              </w:rPr>
              <w:fldChar w:fldCharType="separate"/>
            </w:r>
            <w:r w:rsidRPr="0091677D">
              <w:rPr>
                <w:rFonts w:ascii="宋体" w:hAnsi="宋体" w:cs="宋体" w:hint="eastAsia"/>
                <w:noProof/>
                <w:sz w:val="18"/>
                <w:szCs w:val="18"/>
              </w:rPr>
              <w:t>①</w:t>
            </w:r>
            <w:r w:rsidRPr="0091677D">
              <w:rPr>
                <w:rFonts w:ascii="宋体" w:hAnsi="宋体" w:cs="宋体"/>
                <w:sz w:val="18"/>
                <w:szCs w:val="18"/>
              </w:rPr>
              <w:fldChar w:fldCharType="end"/>
            </w:r>
            <w:r w:rsidRPr="0091677D">
              <w:rPr>
                <w:rFonts w:ascii="宋体" w:hAnsi="宋体" w:cs="宋体"/>
                <w:sz w:val="18"/>
                <w:szCs w:val="18"/>
              </w:rPr>
              <w:t>101</w:t>
            </w:r>
            <w:r w:rsidRPr="0091677D">
              <w:rPr>
                <w:rFonts w:ascii="宋体" w:hAnsi="宋体" w:cs="宋体" w:hint="eastAsia"/>
                <w:sz w:val="18"/>
                <w:szCs w:val="18"/>
              </w:rPr>
              <w:t>思想政治理论</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2 \* GB3 </w:instrText>
            </w:r>
            <w:r w:rsidRPr="0091677D">
              <w:rPr>
                <w:rFonts w:ascii="宋体" w:hAnsi="宋体" w:cs="宋体"/>
                <w:sz w:val="18"/>
                <w:szCs w:val="18"/>
              </w:rPr>
              <w:fldChar w:fldCharType="separate"/>
            </w:r>
            <w:r w:rsidRPr="0091677D">
              <w:rPr>
                <w:rFonts w:ascii="宋体" w:hAnsi="宋体" w:cs="宋体" w:hint="eastAsia"/>
                <w:noProof/>
                <w:sz w:val="18"/>
                <w:szCs w:val="18"/>
              </w:rPr>
              <w:t>②</w:t>
            </w:r>
            <w:r w:rsidRPr="0091677D">
              <w:rPr>
                <w:rFonts w:ascii="宋体" w:hAnsi="宋体" w:cs="宋体"/>
                <w:sz w:val="18"/>
                <w:szCs w:val="18"/>
              </w:rPr>
              <w:fldChar w:fldCharType="end"/>
            </w:r>
            <w:r w:rsidRPr="0091677D">
              <w:rPr>
                <w:rFonts w:ascii="宋体" w:hAnsi="宋体" w:cs="宋体"/>
                <w:sz w:val="18"/>
                <w:szCs w:val="18"/>
              </w:rPr>
              <w:t>201</w:t>
            </w:r>
            <w:r w:rsidRPr="0091677D">
              <w:rPr>
                <w:rFonts w:ascii="宋体" w:hAnsi="宋体" w:cs="宋体" w:hint="eastAsia"/>
                <w:sz w:val="18"/>
                <w:szCs w:val="18"/>
              </w:rPr>
              <w:t>英语一</w:t>
            </w:r>
          </w:p>
          <w:p w:rsidR="009620DB" w:rsidRPr="001A5CAD" w:rsidRDefault="009620DB" w:rsidP="00AA1CC9">
            <w:pPr>
              <w:widowControl/>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3 \* GB3 </w:instrText>
            </w:r>
            <w:r w:rsidRPr="0091677D">
              <w:rPr>
                <w:rFonts w:ascii="宋体" w:hAnsi="宋体" w:cs="宋体"/>
                <w:sz w:val="18"/>
                <w:szCs w:val="18"/>
              </w:rPr>
              <w:fldChar w:fldCharType="separate"/>
            </w:r>
            <w:r w:rsidRPr="0091677D">
              <w:rPr>
                <w:rFonts w:ascii="宋体" w:hAnsi="宋体" w:cs="宋体" w:hint="eastAsia"/>
                <w:noProof/>
                <w:sz w:val="18"/>
                <w:szCs w:val="18"/>
              </w:rPr>
              <w:t>③</w:t>
            </w:r>
            <w:r w:rsidRPr="0091677D">
              <w:rPr>
                <w:rFonts w:ascii="宋体" w:hAnsi="宋体" w:cs="宋体"/>
                <w:sz w:val="18"/>
                <w:szCs w:val="18"/>
              </w:rPr>
              <w:fldChar w:fldCharType="end"/>
            </w:r>
            <w:r w:rsidRPr="0091677D">
              <w:rPr>
                <w:rFonts w:ascii="宋体" w:hAnsi="宋体" w:cs="宋体"/>
                <w:sz w:val="18"/>
                <w:szCs w:val="18"/>
              </w:rPr>
              <w:t>306</w:t>
            </w:r>
            <w:r w:rsidRPr="0091677D">
              <w:rPr>
                <w:rFonts w:ascii="宋体" w:hAnsi="宋体" w:cs="宋体" w:hint="eastAsia"/>
                <w:sz w:val="18"/>
                <w:szCs w:val="18"/>
              </w:rPr>
              <w:t>临床医学综合能力（西医）</w:t>
            </w:r>
          </w:p>
        </w:tc>
        <w:tc>
          <w:tcPr>
            <w:tcW w:w="1172" w:type="dxa"/>
            <w:tcMar>
              <w:left w:w="57" w:type="dxa"/>
              <w:right w:w="57" w:type="dxa"/>
            </w:tcMar>
            <w:vAlign w:val="center"/>
          </w:tcPr>
          <w:p w:rsidR="009620DB" w:rsidRPr="0091677D" w:rsidRDefault="009620DB" w:rsidP="00AA1CC9">
            <w:pPr>
              <w:spacing w:line="300" w:lineRule="exact"/>
              <w:jc w:val="center"/>
              <w:rPr>
                <w:rFonts w:ascii="宋体" w:cs="Times New Roman"/>
                <w:sz w:val="18"/>
                <w:szCs w:val="18"/>
              </w:rPr>
            </w:pPr>
            <w:r w:rsidRPr="001A5CAD">
              <w:rPr>
                <w:rFonts w:ascii="宋体" w:hAnsi="宋体" w:cs="宋体" w:hint="eastAsia"/>
                <w:color w:val="333333"/>
                <w:sz w:val="18"/>
                <w:szCs w:val="18"/>
              </w:rPr>
              <w:t>免疫学</w:t>
            </w: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p>
        </w:tc>
        <w:tc>
          <w:tcPr>
            <w:tcW w:w="2854"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hint="eastAsia"/>
                <w:sz w:val="18"/>
                <w:szCs w:val="18"/>
              </w:rPr>
              <w:t>仅招收临床医学专业</w:t>
            </w:r>
            <w:r w:rsidRPr="0091677D">
              <w:rPr>
                <w:rFonts w:ascii="宋体" w:hAnsi="宋体" w:cs="宋体"/>
                <w:sz w:val="18"/>
                <w:szCs w:val="18"/>
              </w:rPr>
              <w:t>(</w:t>
            </w:r>
            <w:r w:rsidRPr="0091677D">
              <w:rPr>
                <w:rFonts w:ascii="宋体" w:hAnsi="宋体" w:cs="宋体" w:hint="eastAsia"/>
                <w:sz w:val="18"/>
                <w:szCs w:val="18"/>
              </w:rPr>
              <w:t>不含中西医结合临床医学</w:t>
            </w:r>
            <w:r w:rsidRPr="0091677D">
              <w:rPr>
                <w:rFonts w:ascii="宋体" w:hAnsi="宋体" w:cs="宋体"/>
                <w:sz w:val="18"/>
                <w:szCs w:val="18"/>
              </w:rPr>
              <w:t>)</w:t>
            </w:r>
            <w:r w:rsidRPr="0091677D">
              <w:rPr>
                <w:rFonts w:ascii="宋体" w:hAnsi="宋体" w:cs="宋体" w:hint="eastAsia"/>
                <w:sz w:val="18"/>
                <w:szCs w:val="18"/>
              </w:rPr>
              <w:t>或医学检验学专业获得医学学士学位考生。已经获得住院医师规范化培训合格证书人员不得报考。</w:t>
            </w:r>
            <w:r w:rsidRPr="0091677D">
              <w:rPr>
                <w:rFonts w:ascii="宋体" w:hAnsi="宋体" w:cs="宋体" w:hint="eastAsia"/>
                <w:b/>
                <w:bCs/>
                <w:sz w:val="18"/>
                <w:szCs w:val="18"/>
              </w:rPr>
              <w:t>不招收同等学力考生。</w:t>
            </w:r>
          </w:p>
        </w:tc>
      </w:tr>
      <w:tr w:rsidR="009620DB" w:rsidRPr="0091677D">
        <w:trPr>
          <w:trHeight w:val="1286"/>
          <w:jc w:val="center"/>
        </w:trPr>
        <w:tc>
          <w:tcPr>
            <w:tcW w:w="859" w:type="dxa"/>
            <w:vMerge/>
            <w:tcMar>
              <w:left w:w="57" w:type="dxa"/>
              <w:right w:w="57" w:type="dxa"/>
            </w:tcMar>
            <w:vAlign w:val="center"/>
          </w:tcPr>
          <w:p w:rsidR="009620DB" w:rsidRPr="0024788D" w:rsidRDefault="009620DB" w:rsidP="00AA1CC9">
            <w:pPr>
              <w:widowControl/>
              <w:spacing w:line="300" w:lineRule="exact"/>
              <w:jc w:val="center"/>
              <w:rPr>
                <w:rFonts w:ascii="宋体" w:cs="Times New Roman"/>
                <w:sz w:val="18"/>
                <w:szCs w:val="18"/>
              </w:rPr>
            </w:pP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105109</w:t>
            </w:r>
            <w:r w:rsidRPr="0091677D">
              <w:rPr>
                <w:rFonts w:ascii="宋体" w:hAnsi="宋体" w:cs="宋体" w:hint="eastAsia"/>
                <w:sz w:val="18"/>
                <w:szCs w:val="18"/>
              </w:rPr>
              <w:t>外科学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01</w:t>
            </w:r>
            <w:r w:rsidRPr="0091677D">
              <w:rPr>
                <w:rFonts w:ascii="宋体" w:hAnsi="宋体" w:cs="宋体" w:hint="eastAsia"/>
                <w:sz w:val="18"/>
                <w:szCs w:val="18"/>
              </w:rPr>
              <w:t>普通外科学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02</w:t>
            </w:r>
            <w:r w:rsidRPr="0091677D">
              <w:rPr>
                <w:rFonts w:ascii="宋体" w:hAnsi="宋体" w:cs="宋体" w:hint="eastAsia"/>
                <w:sz w:val="18"/>
                <w:szCs w:val="18"/>
              </w:rPr>
              <w:t>心胸外科学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03</w:t>
            </w:r>
            <w:r w:rsidRPr="0091677D">
              <w:rPr>
                <w:rFonts w:ascii="宋体" w:hAnsi="宋体" w:cs="宋体" w:hint="eastAsia"/>
                <w:sz w:val="18"/>
                <w:szCs w:val="18"/>
              </w:rPr>
              <w:t>神经外科学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04</w:t>
            </w:r>
            <w:r w:rsidRPr="0091677D">
              <w:rPr>
                <w:rFonts w:ascii="宋体" w:hAnsi="宋体" w:cs="宋体" w:hint="eastAsia"/>
                <w:sz w:val="18"/>
                <w:szCs w:val="18"/>
              </w:rPr>
              <w:t>泌尿外科学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05</w:t>
            </w:r>
            <w:r w:rsidRPr="0091677D">
              <w:rPr>
                <w:rFonts w:ascii="宋体" w:hAnsi="宋体" w:cs="宋体" w:hint="eastAsia"/>
                <w:sz w:val="18"/>
                <w:szCs w:val="18"/>
              </w:rPr>
              <w:t>显微外科学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06</w:t>
            </w:r>
            <w:r w:rsidRPr="0091677D">
              <w:rPr>
                <w:rFonts w:ascii="宋体" w:hAnsi="宋体" w:cs="宋体" w:hint="eastAsia"/>
                <w:sz w:val="18"/>
                <w:szCs w:val="18"/>
              </w:rPr>
              <w:t>骨外科学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07</w:t>
            </w:r>
            <w:r w:rsidRPr="0091677D">
              <w:rPr>
                <w:rFonts w:ascii="宋体" w:hAnsi="宋体" w:cs="宋体" w:hint="eastAsia"/>
                <w:sz w:val="18"/>
                <w:szCs w:val="18"/>
              </w:rPr>
              <w:t>整形外科学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08</w:t>
            </w:r>
            <w:r w:rsidRPr="0091677D">
              <w:rPr>
                <w:rFonts w:ascii="宋体" w:hAnsi="宋体" w:cs="宋体" w:hint="eastAsia"/>
                <w:sz w:val="18"/>
                <w:szCs w:val="18"/>
              </w:rPr>
              <w:t>皮肤性病学</w:t>
            </w:r>
          </w:p>
        </w:tc>
        <w:tc>
          <w:tcPr>
            <w:tcW w:w="858" w:type="dxa"/>
            <w:tcBorders>
              <w:top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Pr>
                <w:rFonts w:ascii="宋体" w:hAnsi="宋体" w:cs="宋体"/>
                <w:sz w:val="18"/>
                <w:szCs w:val="18"/>
              </w:rPr>
              <w:t>9</w:t>
            </w:r>
          </w:p>
        </w:tc>
        <w:tc>
          <w:tcPr>
            <w:tcW w:w="1176" w:type="dxa"/>
            <w:tcBorders>
              <w:righ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Pr>
                <w:rFonts w:ascii="宋体" w:hAnsi="宋体" w:cs="宋体"/>
                <w:color w:val="000000"/>
                <w:spacing w:val="-6"/>
                <w:kern w:val="10"/>
                <w:sz w:val="18"/>
                <w:szCs w:val="18"/>
              </w:rPr>
              <w:t>3</w:t>
            </w:r>
            <w:r>
              <w:rPr>
                <w:rFonts w:ascii="宋体" w:hAnsi="宋体" w:cs="宋体" w:hint="eastAsia"/>
                <w:color w:val="000000"/>
                <w:spacing w:val="-6"/>
                <w:kern w:val="10"/>
                <w:sz w:val="18"/>
                <w:szCs w:val="18"/>
              </w:rPr>
              <w:t>年</w:t>
            </w:r>
          </w:p>
        </w:tc>
        <w:tc>
          <w:tcPr>
            <w:tcW w:w="796" w:type="dxa"/>
            <w:tcBorders>
              <w:lef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sidRPr="001A5CAD">
              <w:rPr>
                <w:rFonts w:ascii="宋体" w:hAnsi="宋体" w:cs="宋体" w:hint="eastAsia"/>
                <w:color w:val="000000"/>
                <w:spacing w:val="-6"/>
                <w:kern w:val="10"/>
                <w:sz w:val="18"/>
                <w:szCs w:val="18"/>
              </w:rPr>
              <w:t>全日制</w:t>
            </w:r>
          </w:p>
        </w:tc>
        <w:tc>
          <w:tcPr>
            <w:tcW w:w="257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1 \* GB3 </w:instrText>
            </w:r>
            <w:r w:rsidRPr="0091677D">
              <w:rPr>
                <w:rFonts w:ascii="宋体" w:hAnsi="宋体" w:cs="宋体"/>
                <w:sz w:val="18"/>
                <w:szCs w:val="18"/>
              </w:rPr>
              <w:fldChar w:fldCharType="separate"/>
            </w:r>
            <w:r w:rsidRPr="0091677D">
              <w:rPr>
                <w:rFonts w:ascii="宋体" w:hAnsi="宋体" w:cs="宋体" w:hint="eastAsia"/>
                <w:noProof/>
                <w:sz w:val="18"/>
                <w:szCs w:val="18"/>
              </w:rPr>
              <w:t>①</w:t>
            </w:r>
            <w:r w:rsidRPr="0091677D">
              <w:rPr>
                <w:rFonts w:ascii="宋体" w:hAnsi="宋体" w:cs="宋体"/>
                <w:sz w:val="18"/>
                <w:szCs w:val="18"/>
              </w:rPr>
              <w:fldChar w:fldCharType="end"/>
            </w:r>
            <w:r w:rsidRPr="0091677D">
              <w:rPr>
                <w:rFonts w:ascii="宋体" w:hAnsi="宋体" w:cs="宋体"/>
                <w:sz w:val="18"/>
                <w:szCs w:val="18"/>
              </w:rPr>
              <w:t>101</w:t>
            </w:r>
            <w:r w:rsidRPr="0091677D">
              <w:rPr>
                <w:rFonts w:ascii="宋体" w:hAnsi="宋体" w:cs="宋体" w:hint="eastAsia"/>
                <w:sz w:val="18"/>
                <w:szCs w:val="18"/>
              </w:rPr>
              <w:t>思想政治理论</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2 \* GB3 </w:instrText>
            </w:r>
            <w:r w:rsidRPr="0091677D">
              <w:rPr>
                <w:rFonts w:ascii="宋体" w:hAnsi="宋体" w:cs="宋体"/>
                <w:sz w:val="18"/>
                <w:szCs w:val="18"/>
              </w:rPr>
              <w:fldChar w:fldCharType="separate"/>
            </w:r>
            <w:r w:rsidRPr="0091677D">
              <w:rPr>
                <w:rFonts w:ascii="宋体" w:hAnsi="宋体" w:cs="宋体" w:hint="eastAsia"/>
                <w:noProof/>
                <w:sz w:val="18"/>
                <w:szCs w:val="18"/>
              </w:rPr>
              <w:t>②</w:t>
            </w:r>
            <w:r w:rsidRPr="0091677D">
              <w:rPr>
                <w:rFonts w:ascii="宋体" w:hAnsi="宋体" w:cs="宋体"/>
                <w:sz w:val="18"/>
                <w:szCs w:val="18"/>
              </w:rPr>
              <w:fldChar w:fldCharType="end"/>
            </w:r>
            <w:r w:rsidRPr="0091677D">
              <w:rPr>
                <w:rFonts w:ascii="宋体" w:hAnsi="宋体" w:cs="宋体"/>
                <w:sz w:val="18"/>
                <w:szCs w:val="18"/>
              </w:rPr>
              <w:t>201</w:t>
            </w:r>
            <w:r w:rsidRPr="0091677D">
              <w:rPr>
                <w:rFonts w:ascii="宋体" w:hAnsi="宋体" w:cs="宋体" w:hint="eastAsia"/>
                <w:sz w:val="18"/>
                <w:szCs w:val="18"/>
              </w:rPr>
              <w:t>英语一</w:t>
            </w:r>
          </w:p>
          <w:p w:rsidR="009620DB" w:rsidRPr="001A5CAD" w:rsidRDefault="009620DB" w:rsidP="00AA1CC9">
            <w:pPr>
              <w:widowControl/>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3 \* GB3 </w:instrText>
            </w:r>
            <w:r w:rsidRPr="0091677D">
              <w:rPr>
                <w:rFonts w:ascii="宋体" w:hAnsi="宋体" w:cs="宋体"/>
                <w:sz w:val="18"/>
                <w:szCs w:val="18"/>
              </w:rPr>
              <w:fldChar w:fldCharType="separate"/>
            </w:r>
            <w:r w:rsidRPr="0091677D">
              <w:rPr>
                <w:rFonts w:ascii="宋体" w:hAnsi="宋体" w:cs="宋体" w:hint="eastAsia"/>
                <w:noProof/>
                <w:sz w:val="18"/>
                <w:szCs w:val="18"/>
              </w:rPr>
              <w:t>③</w:t>
            </w:r>
            <w:r w:rsidRPr="0091677D">
              <w:rPr>
                <w:rFonts w:ascii="宋体" w:hAnsi="宋体" w:cs="宋体"/>
                <w:sz w:val="18"/>
                <w:szCs w:val="18"/>
              </w:rPr>
              <w:fldChar w:fldCharType="end"/>
            </w:r>
            <w:r w:rsidRPr="0091677D">
              <w:rPr>
                <w:rFonts w:ascii="宋体" w:hAnsi="宋体" w:cs="宋体"/>
                <w:sz w:val="18"/>
                <w:szCs w:val="18"/>
              </w:rPr>
              <w:t>306</w:t>
            </w:r>
            <w:r w:rsidRPr="0091677D">
              <w:rPr>
                <w:rFonts w:ascii="宋体" w:hAnsi="宋体" w:cs="宋体" w:hint="eastAsia"/>
                <w:sz w:val="18"/>
                <w:szCs w:val="18"/>
              </w:rPr>
              <w:t>临床医学综合能力（西医）</w:t>
            </w:r>
          </w:p>
        </w:tc>
        <w:tc>
          <w:tcPr>
            <w:tcW w:w="1172" w:type="dxa"/>
            <w:tcMar>
              <w:left w:w="57" w:type="dxa"/>
              <w:right w:w="57" w:type="dxa"/>
            </w:tcMar>
            <w:vAlign w:val="center"/>
          </w:tcPr>
          <w:p w:rsidR="009620DB" w:rsidRPr="0091677D" w:rsidRDefault="009620DB" w:rsidP="00AA1CC9">
            <w:pPr>
              <w:spacing w:line="300" w:lineRule="exact"/>
              <w:jc w:val="center"/>
              <w:rPr>
                <w:rFonts w:ascii="宋体" w:cs="Times New Roman"/>
                <w:sz w:val="18"/>
                <w:szCs w:val="18"/>
              </w:rPr>
            </w:pPr>
            <w:r w:rsidRPr="0091677D">
              <w:rPr>
                <w:rFonts w:ascii="宋体" w:hAnsi="宋体" w:cs="宋体" w:hint="eastAsia"/>
                <w:sz w:val="18"/>
                <w:szCs w:val="18"/>
              </w:rPr>
              <w:t>外</w:t>
            </w:r>
            <w:r w:rsidRPr="001A5CAD">
              <w:rPr>
                <w:rFonts w:ascii="宋体" w:hAnsi="宋体" w:cs="宋体" w:hint="eastAsia"/>
                <w:color w:val="333333"/>
                <w:sz w:val="18"/>
                <w:szCs w:val="18"/>
              </w:rPr>
              <w:t>科学</w:t>
            </w: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p>
        </w:tc>
        <w:tc>
          <w:tcPr>
            <w:tcW w:w="2854"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hint="eastAsia"/>
                <w:sz w:val="18"/>
                <w:szCs w:val="18"/>
              </w:rPr>
              <w:t>仅招收临床医学专业</w:t>
            </w:r>
            <w:r w:rsidRPr="0091677D">
              <w:rPr>
                <w:rFonts w:ascii="宋体" w:hAnsi="宋体" w:cs="宋体"/>
                <w:sz w:val="18"/>
                <w:szCs w:val="18"/>
              </w:rPr>
              <w:t>(</w:t>
            </w:r>
            <w:r w:rsidRPr="0091677D">
              <w:rPr>
                <w:rFonts w:ascii="宋体" w:hAnsi="宋体" w:cs="宋体" w:hint="eastAsia"/>
                <w:sz w:val="18"/>
                <w:szCs w:val="18"/>
              </w:rPr>
              <w:t>不含中西医结合临床医学</w:t>
            </w:r>
            <w:r w:rsidRPr="0091677D">
              <w:rPr>
                <w:rFonts w:ascii="宋体" w:hAnsi="宋体" w:cs="宋体"/>
                <w:sz w:val="18"/>
                <w:szCs w:val="18"/>
              </w:rPr>
              <w:t>)</w:t>
            </w:r>
            <w:r w:rsidRPr="0091677D">
              <w:rPr>
                <w:rFonts w:ascii="宋体" w:hAnsi="宋体" w:cs="宋体" w:hint="eastAsia"/>
                <w:sz w:val="18"/>
                <w:szCs w:val="18"/>
              </w:rPr>
              <w:t>考生。已经获得住院医师规范化培训合格证书人员不得报考。</w:t>
            </w:r>
            <w:r w:rsidRPr="0091677D">
              <w:rPr>
                <w:rFonts w:ascii="宋体" w:hAnsi="宋体" w:cs="宋体" w:hint="eastAsia"/>
                <w:b/>
                <w:bCs/>
                <w:sz w:val="18"/>
                <w:szCs w:val="18"/>
              </w:rPr>
              <w:t>不招收同等学力考生。</w:t>
            </w:r>
          </w:p>
        </w:tc>
      </w:tr>
      <w:tr w:rsidR="009620DB" w:rsidRPr="0091677D">
        <w:trPr>
          <w:trHeight w:val="1771"/>
          <w:jc w:val="center"/>
        </w:trPr>
        <w:tc>
          <w:tcPr>
            <w:tcW w:w="859" w:type="dxa"/>
            <w:vMerge w:val="restart"/>
            <w:tcMar>
              <w:left w:w="57" w:type="dxa"/>
              <w:right w:w="57" w:type="dxa"/>
            </w:tcMar>
            <w:vAlign w:val="center"/>
          </w:tcPr>
          <w:p w:rsidR="009620DB" w:rsidRPr="0091677D" w:rsidRDefault="009620DB" w:rsidP="00AA1CC9">
            <w:pPr>
              <w:widowControl/>
              <w:spacing w:line="300" w:lineRule="exact"/>
              <w:jc w:val="center"/>
              <w:rPr>
                <w:rFonts w:ascii="宋体" w:cs="Times New Roman"/>
                <w:sz w:val="18"/>
                <w:szCs w:val="18"/>
              </w:rPr>
            </w:pPr>
            <w:r w:rsidRPr="0091677D">
              <w:rPr>
                <w:rFonts w:ascii="宋体" w:hAnsi="宋体" w:cs="宋体" w:hint="eastAsia"/>
                <w:sz w:val="18"/>
                <w:szCs w:val="18"/>
              </w:rPr>
              <w:t>医学院</w:t>
            </w: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105110</w:t>
            </w:r>
            <w:r w:rsidRPr="0091677D">
              <w:rPr>
                <w:rFonts w:ascii="宋体" w:hAnsi="宋体" w:cs="宋体" w:hint="eastAsia"/>
                <w:sz w:val="18"/>
                <w:szCs w:val="18"/>
              </w:rPr>
              <w:t>妇产科学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01</w:t>
            </w:r>
            <w:r w:rsidRPr="0091677D">
              <w:rPr>
                <w:rFonts w:ascii="宋体" w:hAnsi="宋体" w:cs="宋体" w:hint="eastAsia"/>
                <w:sz w:val="18"/>
                <w:szCs w:val="18"/>
              </w:rPr>
              <w:t>妇科学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02</w:t>
            </w:r>
            <w:r w:rsidRPr="0091677D">
              <w:rPr>
                <w:rFonts w:ascii="宋体" w:hAnsi="宋体" w:cs="宋体" w:hint="eastAsia"/>
                <w:sz w:val="18"/>
                <w:szCs w:val="18"/>
              </w:rPr>
              <w:t>产科学</w:t>
            </w:r>
          </w:p>
        </w:tc>
        <w:tc>
          <w:tcPr>
            <w:tcW w:w="858" w:type="dxa"/>
            <w:tcBorders>
              <w:top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Pr>
                <w:rFonts w:ascii="宋体" w:hAnsi="宋体" w:cs="宋体"/>
                <w:sz w:val="18"/>
                <w:szCs w:val="18"/>
              </w:rPr>
              <w:t>2</w:t>
            </w:r>
          </w:p>
        </w:tc>
        <w:tc>
          <w:tcPr>
            <w:tcW w:w="1176" w:type="dxa"/>
            <w:tcBorders>
              <w:top w:val="single" w:sz="4" w:space="0" w:color="auto"/>
              <w:righ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Pr>
                <w:rFonts w:ascii="宋体" w:hAnsi="宋体" w:cs="宋体"/>
                <w:color w:val="000000"/>
                <w:spacing w:val="-6"/>
                <w:kern w:val="10"/>
                <w:sz w:val="18"/>
                <w:szCs w:val="18"/>
              </w:rPr>
              <w:t>3</w:t>
            </w:r>
            <w:r>
              <w:rPr>
                <w:rFonts w:ascii="宋体" w:hAnsi="宋体" w:cs="宋体" w:hint="eastAsia"/>
                <w:color w:val="000000"/>
                <w:spacing w:val="-6"/>
                <w:kern w:val="10"/>
                <w:sz w:val="18"/>
                <w:szCs w:val="18"/>
              </w:rPr>
              <w:t>年</w:t>
            </w:r>
          </w:p>
        </w:tc>
        <w:tc>
          <w:tcPr>
            <w:tcW w:w="796" w:type="dxa"/>
            <w:tcBorders>
              <w:top w:val="single" w:sz="4" w:space="0" w:color="auto"/>
              <w:lef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Pr>
                <w:rFonts w:ascii="宋体" w:hAnsi="宋体" w:cs="宋体" w:hint="eastAsia"/>
                <w:color w:val="000000"/>
                <w:spacing w:val="-6"/>
                <w:kern w:val="10"/>
                <w:sz w:val="18"/>
                <w:szCs w:val="18"/>
              </w:rPr>
              <w:t>全日制</w:t>
            </w:r>
          </w:p>
        </w:tc>
        <w:tc>
          <w:tcPr>
            <w:tcW w:w="257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1 \* GB3 </w:instrText>
            </w:r>
            <w:r w:rsidRPr="0091677D">
              <w:rPr>
                <w:rFonts w:ascii="宋体" w:hAnsi="宋体" w:cs="宋体"/>
                <w:sz w:val="18"/>
                <w:szCs w:val="18"/>
              </w:rPr>
              <w:fldChar w:fldCharType="separate"/>
            </w:r>
            <w:r w:rsidRPr="0091677D">
              <w:rPr>
                <w:rFonts w:ascii="宋体" w:hAnsi="宋体" w:cs="宋体" w:hint="eastAsia"/>
                <w:noProof/>
                <w:sz w:val="18"/>
                <w:szCs w:val="18"/>
              </w:rPr>
              <w:t>①</w:t>
            </w:r>
            <w:r w:rsidRPr="0091677D">
              <w:rPr>
                <w:rFonts w:ascii="宋体" w:hAnsi="宋体" w:cs="宋体"/>
                <w:sz w:val="18"/>
                <w:szCs w:val="18"/>
              </w:rPr>
              <w:fldChar w:fldCharType="end"/>
            </w:r>
            <w:r w:rsidRPr="0091677D">
              <w:rPr>
                <w:rFonts w:ascii="宋体" w:hAnsi="宋体" w:cs="宋体"/>
                <w:sz w:val="18"/>
                <w:szCs w:val="18"/>
              </w:rPr>
              <w:t>101</w:t>
            </w:r>
            <w:r w:rsidRPr="0091677D">
              <w:rPr>
                <w:rFonts w:ascii="宋体" w:hAnsi="宋体" w:cs="宋体" w:hint="eastAsia"/>
                <w:sz w:val="18"/>
                <w:szCs w:val="18"/>
              </w:rPr>
              <w:t>思想政治理论</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2 \* GB3 </w:instrText>
            </w:r>
            <w:r w:rsidRPr="0091677D">
              <w:rPr>
                <w:rFonts w:ascii="宋体" w:hAnsi="宋体" w:cs="宋体"/>
                <w:sz w:val="18"/>
                <w:szCs w:val="18"/>
              </w:rPr>
              <w:fldChar w:fldCharType="separate"/>
            </w:r>
            <w:r w:rsidRPr="0091677D">
              <w:rPr>
                <w:rFonts w:ascii="宋体" w:hAnsi="宋体" w:cs="宋体" w:hint="eastAsia"/>
                <w:noProof/>
                <w:sz w:val="18"/>
                <w:szCs w:val="18"/>
              </w:rPr>
              <w:t>②</w:t>
            </w:r>
            <w:r w:rsidRPr="0091677D">
              <w:rPr>
                <w:rFonts w:ascii="宋体" w:hAnsi="宋体" w:cs="宋体"/>
                <w:sz w:val="18"/>
                <w:szCs w:val="18"/>
              </w:rPr>
              <w:fldChar w:fldCharType="end"/>
            </w:r>
            <w:r w:rsidRPr="0091677D">
              <w:rPr>
                <w:rFonts w:ascii="宋体" w:hAnsi="宋体" w:cs="宋体"/>
                <w:sz w:val="18"/>
                <w:szCs w:val="18"/>
              </w:rPr>
              <w:t>201</w:t>
            </w:r>
            <w:r w:rsidRPr="0091677D">
              <w:rPr>
                <w:rFonts w:ascii="宋体" w:hAnsi="宋体" w:cs="宋体" w:hint="eastAsia"/>
                <w:sz w:val="18"/>
                <w:szCs w:val="18"/>
              </w:rPr>
              <w:t>英语一</w:t>
            </w:r>
          </w:p>
          <w:p w:rsidR="009620DB" w:rsidRPr="001A5CAD" w:rsidRDefault="009620DB" w:rsidP="00AA1CC9">
            <w:pPr>
              <w:widowControl/>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3 \* GB3 </w:instrText>
            </w:r>
            <w:r w:rsidRPr="0091677D">
              <w:rPr>
                <w:rFonts w:ascii="宋体" w:hAnsi="宋体" w:cs="宋体"/>
                <w:sz w:val="18"/>
                <w:szCs w:val="18"/>
              </w:rPr>
              <w:fldChar w:fldCharType="separate"/>
            </w:r>
            <w:r w:rsidRPr="0091677D">
              <w:rPr>
                <w:rFonts w:ascii="宋体" w:hAnsi="宋体" w:cs="宋体" w:hint="eastAsia"/>
                <w:noProof/>
                <w:sz w:val="18"/>
                <w:szCs w:val="18"/>
              </w:rPr>
              <w:t>③</w:t>
            </w:r>
            <w:r w:rsidRPr="0091677D">
              <w:rPr>
                <w:rFonts w:ascii="宋体" w:hAnsi="宋体" w:cs="宋体"/>
                <w:sz w:val="18"/>
                <w:szCs w:val="18"/>
              </w:rPr>
              <w:fldChar w:fldCharType="end"/>
            </w:r>
            <w:r w:rsidRPr="0091677D">
              <w:rPr>
                <w:rFonts w:ascii="宋体" w:hAnsi="宋体" w:cs="宋体"/>
                <w:sz w:val="18"/>
                <w:szCs w:val="18"/>
              </w:rPr>
              <w:t>306</w:t>
            </w:r>
            <w:r w:rsidRPr="0091677D">
              <w:rPr>
                <w:rFonts w:ascii="宋体" w:hAnsi="宋体" w:cs="宋体" w:hint="eastAsia"/>
                <w:sz w:val="18"/>
                <w:szCs w:val="18"/>
              </w:rPr>
              <w:t>临床医学综合能力（西医）</w:t>
            </w:r>
          </w:p>
        </w:tc>
        <w:tc>
          <w:tcPr>
            <w:tcW w:w="1172" w:type="dxa"/>
            <w:tcMar>
              <w:left w:w="57" w:type="dxa"/>
              <w:right w:w="57" w:type="dxa"/>
            </w:tcMar>
            <w:vAlign w:val="center"/>
          </w:tcPr>
          <w:p w:rsidR="009620DB" w:rsidRPr="0091677D" w:rsidRDefault="009620DB" w:rsidP="00AA1CC9">
            <w:pPr>
              <w:spacing w:line="300" w:lineRule="exact"/>
              <w:jc w:val="center"/>
              <w:rPr>
                <w:rFonts w:ascii="宋体" w:cs="Times New Roman"/>
                <w:sz w:val="18"/>
                <w:szCs w:val="18"/>
              </w:rPr>
            </w:pPr>
            <w:r w:rsidRPr="0091677D">
              <w:rPr>
                <w:rFonts w:ascii="宋体" w:hAnsi="宋体" w:cs="宋体" w:hint="eastAsia"/>
                <w:sz w:val="18"/>
                <w:szCs w:val="18"/>
              </w:rPr>
              <w:t>妇产</w:t>
            </w:r>
            <w:r w:rsidRPr="001A5CAD">
              <w:rPr>
                <w:rFonts w:ascii="宋体" w:hAnsi="宋体" w:cs="宋体" w:hint="eastAsia"/>
                <w:color w:val="333333"/>
                <w:sz w:val="18"/>
                <w:szCs w:val="18"/>
              </w:rPr>
              <w:t>科学</w:t>
            </w: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p>
        </w:tc>
        <w:tc>
          <w:tcPr>
            <w:tcW w:w="2854"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hint="eastAsia"/>
                <w:sz w:val="18"/>
                <w:szCs w:val="18"/>
              </w:rPr>
              <w:t>仅招收临床医学专业</w:t>
            </w:r>
            <w:r w:rsidRPr="0091677D">
              <w:rPr>
                <w:rFonts w:ascii="宋体" w:hAnsi="宋体" w:cs="宋体"/>
                <w:sz w:val="18"/>
                <w:szCs w:val="18"/>
              </w:rPr>
              <w:t>(</w:t>
            </w:r>
            <w:r w:rsidRPr="0091677D">
              <w:rPr>
                <w:rFonts w:ascii="宋体" w:hAnsi="宋体" w:cs="宋体" w:hint="eastAsia"/>
                <w:sz w:val="18"/>
                <w:szCs w:val="18"/>
              </w:rPr>
              <w:t>不含中西医结合临床医学</w:t>
            </w:r>
            <w:r w:rsidRPr="0091677D">
              <w:rPr>
                <w:rFonts w:ascii="宋体" w:hAnsi="宋体" w:cs="宋体"/>
                <w:sz w:val="18"/>
                <w:szCs w:val="18"/>
              </w:rPr>
              <w:t>)</w:t>
            </w:r>
            <w:r w:rsidRPr="0091677D">
              <w:rPr>
                <w:rFonts w:ascii="宋体" w:hAnsi="宋体" w:cs="宋体" w:hint="eastAsia"/>
                <w:sz w:val="18"/>
                <w:szCs w:val="18"/>
              </w:rPr>
              <w:t>或妇产科学专业考生。已经获得住院医师规范化培训合格证书人员不得报考。</w:t>
            </w:r>
            <w:r w:rsidRPr="0091677D">
              <w:rPr>
                <w:rFonts w:ascii="宋体" w:hAnsi="宋体" w:cs="宋体" w:hint="eastAsia"/>
                <w:b/>
                <w:bCs/>
                <w:sz w:val="18"/>
                <w:szCs w:val="18"/>
              </w:rPr>
              <w:t>不招收同等学力考生。</w:t>
            </w:r>
          </w:p>
        </w:tc>
      </w:tr>
      <w:tr w:rsidR="009620DB" w:rsidRPr="0091677D">
        <w:trPr>
          <w:trHeight w:val="1824"/>
          <w:jc w:val="center"/>
        </w:trPr>
        <w:tc>
          <w:tcPr>
            <w:tcW w:w="859" w:type="dxa"/>
            <w:vMerge/>
            <w:tcMar>
              <w:left w:w="57" w:type="dxa"/>
              <w:right w:w="57" w:type="dxa"/>
            </w:tcMar>
            <w:vAlign w:val="center"/>
          </w:tcPr>
          <w:p w:rsidR="009620DB" w:rsidRPr="0091677D" w:rsidRDefault="009620DB" w:rsidP="00AA1CC9">
            <w:pPr>
              <w:widowControl/>
              <w:spacing w:line="300" w:lineRule="exact"/>
              <w:jc w:val="center"/>
              <w:rPr>
                <w:rFonts w:ascii="宋体" w:cs="Times New Roman"/>
                <w:sz w:val="18"/>
                <w:szCs w:val="18"/>
              </w:rPr>
            </w:pP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105113</w:t>
            </w:r>
            <w:r w:rsidRPr="0091677D">
              <w:rPr>
                <w:rFonts w:ascii="宋体" w:hAnsi="宋体" w:cs="宋体" w:hint="eastAsia"/>
                <w:sz w:val="18"/>
                <w:szCs w:val="18"/>
              </w:rPr>
              <w:t>肿瘤学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01</w:t>
            </w:r>
            <w:r w:rsidRPr="0091677D">
              <w:rPr>
                <w:rFonts w:ascii="宋体" w:hAnsi="宋体" w:cs="宋体" w:hint="eastAsia"/>
                <w:sz w:val="18"/>
                <w:szCs w:val="18"/>
              </w:rPr>
              <w:t>肿瘤内科学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02</w:t>
            </w:r>
            <w:r w:rsidRPr="0091677D">
              <w:rPr>
                <w:rFonts w:ascii="宋体" w:hAnsi="宋体" w:cs="宋体" w:hint="eastAsia"/>
                <w:sz w:val="18"/>
                <w:szCs w:val="18"/>
              </w:rPr>
              <w:t>肿瘤外科学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03</w:t>
            </w:r>
            <w:r w:rsidRPr="0091677D">
              <w:rPr>
                <w:rFonts w:ascii="宋体" w:hAnsi="宋体" w:cs="宋体" w:hint="eastAsia"/>
                <w:sz w:val="18"/>
                <w:szCs w:val="18"/>
              </w:rPr>
              <w:t>肿瘤放射治疗学</w:t>
            </w:r>
          </w:p>
        </w:tc>
        <w:tc>
          <w:tcPr>
            <w:tcW w:w="858" w:type="dxa"/>
            <w:tcBorders>
              <w:top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Pr>
                <w:rFonts w:ascii="宋体" w:hAnsi="宋体" w:cs="宋体"/>
                <w:sz w:val="18"/>
                <w:szCs w:val="18"/>
              </w:rPr>
              <w:t>3</w:t>
            </w:r>
          </w:p>
        </w:tc>
        <w:tc>
          <w:tcPr>
            <w:tcW w:w="1176" w:type="dxa"/>
            <w:tcBorders>
              <w:righ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Pr>
                <w:rFonts w:ascii="宋体" w:hAnsi="宋体" w:cs="宋体"/>
                <w:color w:val="000000"/>
                <w:spacing w:val="-6"/>
                <w:kern w:val="10"/>
                <w:sz w:val="18"/>
                <w:szCs w:val="18"/>
              </w:rPr>
              <w:t>3</w:t>
            </w:r>
            <w:r>
              <w:rPr>
                <w:rFonts w:ascii="宋体" w:hAnsi="宋体" w:cs="宋体" w:hint="eastAsia"/>
                <w:color w:val="000000"/>
                <w:spacing w:val="-6"/>
                <w:kern w:val="10"/>
                <w:sz w:val="18"/>
                <w:szCs w:val="18"/>
              </w:rPr>
              <w:t>年</w:t>
            </w:r>
          </w:p>
        </w:tc>
        <w:tc>
          <w:tcPr>
            <w:tcW w:w="796" w:type="dxa"/>
            <w:tcBorders>
              <w:lef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sidRPr="001A5CAD">
              <w:rPr>
                <w:rFonts w:ascii="宋体" w:hAnsi="宋体" w:cs="宋体" w:hint="eastAsia"/>
                <w:color w:val="000000"/>
                <w:spacing w:val="-6"/>
                <w:kern w:val="10"/>
                <w:sz w:val="18"/>
                <w:szCs w:val="18"/>
              </w:rPr>
              <w:t>全日制</w:t>
            </w:r>
          </w:p>
        </w:tc>
        <w:tc>
          <w:tcPr>
            <w:tcW w:w="257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1 \* GB3 </w:instrText>
            </w:r>
            <w:r w:rsidRPr="0091677D">
              <w:rPr>
                <w:rFonts w:ascii="宋体" w:hAnsi="宋体" w:cs="宋体"/>
                <w:sz w:val="18"/>
                <w:szCs w:val="18"/>
              </w:rPr>
              <w:fldChar w:fldCharType="separate"/>
            </w:r>
            <w:r w:rsidRPr="0091677D">
              <w:rPr>
                <w:rFonts w:ascii="宋体" w:hAnsi="宋体" w:cs="宋体" w:hint="eastAsia"/>
                <w:noProof/>
                <w:sz w:val="18"/>
                <w:szCs w:val="18"/>
              </w:rPr>
              <w:t>①</w:t>
            </w:r>
            <w:r w:rsidRPr="0091677D">
              <w:rPr>
                <w:rFonts w:ascii="宋体" w:hAnsi="宋体" w:cs="宋体"/>
                <w:sz w:val="18"/>
                <w:szCs w:val="18"/>
              </w:rPr>
              <w:fldChar w:fldCharType="end"/>
            </w:r>
            <w:r w:rsidRPr="0091677D">
              <w:rPr>
                <w:rFonts w:ascii="宋体" w:hAnsi="宋体" w:cs="宋体"/>
                <w:sz w:val="18"/>
                <w:szCs w:val="18"/>
              </w:rPr>
              <w:t>101</w:t>
            </w:r>
            <w:r w:rsidRPr="0091677D">
              <w:rPr>
                <w:rFonts w:ascii="宋体" w:hAnsi="宋体" w:cs="宋体" w:hint="eastAsia"/>
                <w:sz w:val="18"/>
                <w:szCs w:val="18"/>
              </w:rPr>
              <w:t>思想政治理论</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2 \* GB3 </w:instrText>
            </w:r>
            <w:r w:rsidRPr="0091677D">
              <w:rPr>
                <w:rFonts w:ascii="宋体" w:hAnsi="宋体" w:cs="宋体"/>
                <w:sz w:val="18"/>
                <w:szCs w:val="18"/>
              </w:rPr>
              <w:fldChar w:fldCharType="separate"/>
            </w:r>
            <w:r w:rsidRPr="0091677D">
              <w:rPr>
                <w:rFonts w:ascii="宋体" w:hAnsi="宋体" w:cs="宋体" w:hint="eastAsia"/>
                <w:noProof/>
                <w:sz w:val="18"/>
                <w:szCs w:val="18"/>
              </w:rPr>
              <w:t>②</w:t>
            </w:r>
            <w:r w:rsidRPr="0091677D">
              <w:rPr>
                <w:rFonts w:ascii="宋体" w:hAnsi="宋体" w:cs="宋体"/>
                <w:sz w:val="18"/>
                <w:szCs w:val="18"/>
              </w:rPr>
              <w:fldChar w:fldCharType="end"/>
            </w:r>
            <w:r w:rsidRPr="0091677D">
              <w:rPr>
                <w:rFonts w:ascii="宋体" w:hAnsi="宋体" w:cs="宋体"/>
                <w:sz w:val="18"/>
                <w:szCs w:val="18"/>
              </w:rPr>
              <w:t>201</w:t>
            </w:r>
            <w:r w:rsidRPr="0091677D">
              <w:rPr>
                <w:rFonts w:ascii="宋体" w:hAnsi="宋体" w:cs="宋体" w:hint="eastAsia"/>
                <w:sz w:val="18"/>
                <w:szCs w:val="18"/>
              </w:rPr>
              <w:t>英语一</w:t>
            </w:r>
          </w:p>
          <w:p w:rsidR="009620DB" w:rsidRPr="001A5CAD" w:rsidRDefault="009620DB" w:rsidP="00AA1CC9">
            <w:pPr>
              <w:widowControl/>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3 \* GB3 </w:instrText>
            </w:r>
            <w:r w:rsidRPr="0091677D">
              <w:rPr>
                <w:rFonts w:ascii="宋体" w:hAnsi="宋体" w:cs="宋体"/>
                <w:sz w:val="18"/>
                <w:szCs w:val="18"/>
              </w:rPr>
              <w:fldChar w:fldCharType="separate"/>
            </w:r>
            <w:r w:rsidRPr="0091677D">
              <w:rPr>
                <w:rFonts w:ascii="宋体" w:hAnsi="宋体" w:cs="宋体" w:hint="eastAsia"/>
                <w:noProof/>
                <w:sz w:val="18"/>
                <w:szCs w:val="18"/>
              </w:rPr>
              <w:t>③</w:t>
            </w:r>
            <w:r w:rsidRPr="0091677D">
              <w:rPr>
                <w:rFonts w:ascii="宋体" w:hAnsi="宋体" w:cs="宋体"/>
                <w:sz w:val="18"/>
                <w:szCs w:val="18"/>
              </w:rPr>
              <w:fldChar w:fldCharType="end"/>
            </w:r>
            <w:r w:rsidRPr="0091677D">
              <w:rPr>
                <w:rFonts w:ascii="宋体" w:hAnsi="宋体" w:cs="宋体"/>
                <w:sz w:val="18"/>
                <w:szCs w:val="18"/>
              </w:rPr>
              <w:t>306</w:t>
            </w:r>
            <w:r w:rsidRPr="0091677D">
              <w:rPr>
                <w:rFonts w:ascii="宋体" w:hAnsi="宋体" w:cs="宋体" w:hint="eastAsia"/>
                <w:sz w:val="18"/>
                <w:szCs w:val="18"/>
              </w:rPr>
              <w:t>临床医学综合能力（西医）</w:t>
            </w:r>
          </w:p>
        </w:tc>
        <w:tc>
          <w:tcPr>
            <w:tcW w:w="1172" w:type="dxa"/>
            <w:tcMar>
              <w:left w:w="57" w:type="dxa"/>
              <w:right w:w="57" w:type="dxa"/>
            </w:tcMar>
            <w:vAlign w:val="center"/>
          </w:tcPr>
          <w:p w:rsidR="009620DB" w:rsidRPr="0091677D" w:rsidRDefault="009620DB" w:rsidP="00AA1CC9">
            <w:pPr>
              <w:spacing w:line="300" w:lineRule="exact"/>
              <w:jc w:val="center"/>
              <w:rPr>
                <w:rFonts w:ascii="宋体" w:cs="Times New Roman"/>
                <w:sz w:val="18"/>
                <w:szCs w:val="18"/>
              </w:rPr>
            </w:pPr>
            <w:r w:rsidRPr="0091677D">
              <w:rPr>
                <w:rFonts w:ascii="宋体" w:hAnsi="宋体" w:cs="宋体" w:hint="eastAsia"/>
                <w:sz w:val="18"/>
                <w:szCs w:val="18"/>
              </w:rPr>
              <w:t>肿瘤学</w:t>
            </w: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p>
        </w:tc>
        <w:tc>
          <w:tcPr>
            <w:tcW w:w="2854"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hint="eastAsia"/>
                <w:sz w:val="18"/>
                <w:szCs w:val="18"/>
              </w:rPr>
              <w:t>仅招收临床医学专业</w:t>
            </w:r>
            <w:r w:rsidRPr="0091677D">
              <w:rPr>
                <w:rFonts w:ascii="宋体" w:hAnsi="宋体" w:cs="宋体"/>
                <w:sz w:val="18"/>
                <w:szCs w:val="18"/>
              </w:rPr>
              <w:t>(</w:t>
            </w:r>
            <w:r w:rsidRPr="0091677D">
              <w:rPr>
                <w:rFonts w:ascii="宋体" w:hAnsi="宋体" w:cs="宋体" w:hint="eastAsia"/>
                <w:sz w:val="18"/>
                <w:szCs w:val="18"/>
              </w:rPr>
              <w:t>不含中西医结合临床医学</w:t>
            </w:r>
            <w:r w:rsidRPr="0091677D">
              <w:rPr>
                <w:rFonts w:ascii="宋体" w:hAnsi="宋体" w:cs="宋体"/>
                <w:sz w:val="18"/>
                <w:szCs w:val="18"/>
              </w:rPr>
              <w:t>)</w:t>
            </w:r>
            <w:r w:rsidRPr="0091677D">
              <w:rPr>
                <w:rFonts w:ascii="宋体" w:hAnsi="宋体" w:cs="宋体" w:hint="eastAsia"/>
                <w:sz w:val="18"/>
                <w:szCs w:val="18"/>
              </w:rPr>
              <w:t>考生。已经获得住院医师规范化培训合格证书人员不得报考。</w:t>
            </w:r>
            <w:r w:rsidRPr="0091677D">
              <w:rPr>
                <w:rFonts w:ascii="宋体" w:hAnsi="宋体" w:cs="宋体" w:hint="eastAsia"/>
                <w:b/>
                <w:bCs/>
                <w:sz w:val="18"/>
                <w:szCs w:val="18"/>
              </w:rPr>
              <w:t>不招收同等学力考生。</w:t>
            </w:r>
          </w:p>
        </w:tc>
      </w:tr>
      <w:tr w:rsidR="009620DB" w:rsidRPr="0091677D">
        <w:trPr>
          <w:trHeight w:val="2974"/>
          <w:jc w:val="center"/>
        </w:trPr>
        <w:tc>
          <w:tcPr>
            <w:tcW w:w="859" w:type="dxa"/>
            <w:vMerge/>
            <w:tcMar>
              <w:left w:w="57" w:type="dxa"/>
              <w:right w:w="57" w:type="dxa"/>
            </w:tcMar>
            <w:vAlign w:val="center"/>
          </w:tcPr>
          <w:p w:rsidR="009620DB" w:rsidRPr="0024788D" w:rsidRDefault="009620DB" w:rsidP="00AA1CC9">
            <w:pPr>
              <w:widowControl/>
              <w:spacing w:line="300" w:lineRule="exact"/>
              <w:jc w:val="center"/>
              <w:rPr>
                <w:rFonts w:ascii="宋体" w:cs="Times New Roman"/>
                <w:sz w:val="18"/>
                <w:szCs w:val="18"/>
              </w:rPr>
            </w:pP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105114</w:t>
            </w:r>
            <w:r w:rsidRPr="0091677D">
              <w:rPr>
                <w:rFonts w:ascii="宋体" w:hAnsi="宋体" w:cs="宋体" w:hint="eastAsia"/>
                <w:sz w:val="18"/>
                <w:szCs w:val="18"/>
              </w:rPr>
              <w:t>康复医学与理疗学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01</w:t>
            </w:r>
            <w:r w:rsidRPr="0091677D">
              <w:rPr>
                <w:rFonts w:ascii="宋体" w:hAnsi="宋体" w:cs="宋体" w:hint="eastAsia"/>
                <w:sz w:val="18"/>
                <w:szCs w:val="18"/>
              </w:rPr>
              <w:t>康复医学</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02</w:t>
            </w:r>
            <w:r w:rsidRPr="0091677D">
              <w:rPr>
                <w:rFonts w:ascii="宋体" w:hAnsi="宋体" w:cs="宋体" w:hint="eastAsia"/>
                <w:sz w:val="18"/>
                <w:szCs w:val="18"/>
              </w:rPr>
              <w:t>康复治疗学</w:t>
            </w:r>
          </w:p>
        </w:tc>
        <w:tc>
          <w:tcPr>
            <w:tcW w:w="858" w:type="dxa"/>
            <w:tcBorders>
              <w:top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Pr>
                <w:rFonts w:ascii="宋体" w:hAnsi="宋体" w:cs="宋体"/>
                <w:sz w:val="18"/>
                <w:szCs w:val="18"/>
              </w:rPr>
              <w:t>2</w:t>
            </w:r>
          </w:p>
        </w:tc>
        <w:tc>
          <w:tcPr>
            <w:tcW w:w="1176" w:type="dxa"/>
            <w:tcBorders>
              <w:righ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Pr>
                <w:rFonts w:ascii="宋体" w:hAnsi="宋体" w:cs="宋体"/>
                <w:color w:val="000000"/>
                <w:spacing w:val="-6"/>
                <w:kern w:val="10"/>
                <w:sz w:val="18"/>
                <w:szCs w:val="18"/>
              </w:rPr>
              <w:t>3</w:t>
            </w:r>
            <w:r>
              <w:rPr>
                <w:rFonts w:ascii="宋体" w:hAnsi="宋体" w:cs="宋体" w:hint="eastAsia"/>
                <w:color w:val="000000"/>
                <w:spacing w:val="-6"/>
                <w:kern w:val="10"/>
                <w:sz w:val="18"/>
                <w:szCs w:val="18"/>
              </w:rPr>
              <w:t>年</w:t>
            </w:r>
          </w:p>
        </w:tc>
        <w:tc>
          <w:tcPr>
            <w:tcW w:w="796" w:type="dxa"/>
            <w:tcBorders>
              <w:lef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sidRPr="001A5CAD">
              <w:rPr>
                <w:rFonts w:ascii="宋体" w:hAnsi="宋体" w:cs="宋体" w:hint="eastAsia"/>
                <w:color w:val="000000"/>
                <w:spacing w:val="-6"/>
                <w:kern w:val="10"/>
                <w:sz w:val="18"/>
                <w:szCs w:val="18"/>
              </w:rPr>
              <w:t>全日制</w:t>
            </w:r>
          </w:p>
        </w:tc>
        <w:tc>
          <w:tcPr>
            <w:tcW w:w="257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1 \* GB3 </w:instrText>
            </w:r>
            <w:r w:rsidRPr="0091677D">
              <w:rPr>
                <w:rFonts w:ascii="宋体" w:hAnsi="宋体" w:cs="宋体"/>
                <w:sz w:val="18"/>
                <w:szCs w:val="18"/>
              </w:rPr>
              <w:fldChar w:fldCharType="separate"/>
            </w:r>
            <w:r w:rsidRPr="0091677D">
              <w:rPr>
                <w:rFonts w:ascii="宋体" w:hAnsi="宋体" w:cs="宋体" w:hint="eastAsia"/>
                <w:noProof/>
                <w:sz w:val="18"/>
                <w:szCs w:val="18"/>
              </w:rPr>
              <w:t>①</w:t>
            </w:r>
            <w:r w:rsidRPr="0091677D">
              <w:rPr>
                <w:rFonts w:ascii="宋体" w:hAnsi="宋体" w:cs="宋体"/>
                <w:sz w:val="18"/>
                <w:szCs w:val="18"/>
              </w:rPr>
              <w:fldChar w:fldCharType="end"/>
            </w:r>
            <w:r w:rsidRPr="0091677D">
              <w:rPr>
                <w:rFonts w:ascii="宋体" w:hAnsi="宋体" w:cs="宋体"/>
                <w:sz w:val="18"/>
                <w:szCs w:val="18"/>
              </w:rPr>
              <w:t>101</w:t>
            </w:r>
            <w:r w:rsidRPr="0091677D">
              <w:rPr>
                <w:rFonts w:ascii="宋体" w:hAnsi="宋体" w:cs="宋体" w:hint="eastAsia"/>
                <w:sz w:val="18"/>
                <w:szCs w:val="18"/>
              </w:rPr>
              <w:t>思想政治理论</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2 \* GB3 </w:instrText>
            </w:r>
            <w:r w:rsidRPr="0091677D">
              <w:rPr>
                <w:rFonts w:ascii="宋体" w:hAnsi="宋体" w:cs="宋体"/>
                <w:sz w:val="18"/>
                <w:szCs w:val="18"/>
              </w:rPr>
              <w:fldChar w:fldCharType="separate"/>
            </w:r>
            <w:r w:rsidRPr="0091677D">
              <w:rPr>
                <w:rFonts w:ascii="宋体" w:hAnsi="宋体" w:cs="宋体" w:hint="eastAsia"/>
                <w:noProof/>
                <w:sz w:val="18"/>
                <w:szCs w:val="18"/>
              </w:rPr>
              <w:t>②</w:t>
            </w:r>
            <w:r w:rsidRPr="0091677D">
              <w:rPr>
                <w:rFonts w:ascii="宋体" w:hAnsi="宋体" w:cs="宋体"/>
                <w:sz w:val="18"/>
                <w:szCs w:val="18"/>
              </w:rPr>
              <w:fldChar w:fldCharType="end"/>
            </w:r>
            <w:r w:rsidRPr="0091677D">
              <w:rPr>
                <w:rFonts w:ascii="宋体" w:hAnsi="宋体" w:cs="宋体"/>
                <w:sz w:val="18"/>
                <w:szCs w:val="18"/>
              </w:rPr>
              <w:t>201</w:t>
            </w:r>
            <w:r w:rsidRPr="0091677D">
              <w:rPr>
                <w:rFonts w:ascii="宋体" w:hAnsi="宋体" w:cs="宋体" w:hint="eastAsia"/>
                <w:sz w:val="18"/>
                <w:szCs w:val="18"/>
              </w:rPr>
              <w:t>英语一</w:t>
            </w:r>
          </w:p>
          <w:p w:rsidR="009620DB" w:rsidRPr="001A5CAD" w:rsidRDefault="009620DB" w:rsidP="00AA1CC9">
            <w:pPr>
              <w:widowControl/>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3 \* GB3 </w:instrText>
            </w:r>
            <w:r w:rsidRPr="0091677D">
              <w:rPr>
                <w:rFonts w:ascii="宋体" w:hAnsi="宋体" w:cs="宋体"/>
                <w:sz w:val="18"/>
                <w:szCs w:val="18"/>
              </w:rPr>
              <w:fldChar w:fldCharType="separate"/>
            </w:r>
            <w:r w:rsidRPr="0091677D">
              <w:rPr>
                <w:rFonts w:ascii="宋体" w:hAnsi="宋体" w:cs="宋体" w:hint="eastAsia"/>
                <w:noProof/>
                <w:sz w:val="18"/>
                <w:szCs w:val="18"/>
              </w:rPr>
              <w:t>③</w:t>
            </w:r>
            <w:r w:rsidRPr="0091677D">
              <w:rPr>
                <w:rFonts w:ascii="宋体" w:hAnsi="宋体" w:cs="宋体"/>
                <w:sz w:val="18"/>
                <w:szCs w:val="18"/>
              </w:rPr>
              <w:fldChar w:fldCharType="end"/>
            </w:r>
            <w:r w:rsidRPr="0091677D">
              <w:rPr>
                <w:rFonts w:ascii="宋体" w:hAnsi="宋体" w:cs="宋体"/>
                <w:sz w:val="18"/>
                <w:szCs w:val="18"/>
              </w:rPr>
              <w:t>306</w:t>
            </w:r>
            <w:r w:rsidRPr="0091677D">
              <w:rPr>
                <w:rFonts w:ascii="宋体" w:hAnsi="宋体" w:cs="宋体" w:hint="eastAsia"/>
                <w:sz w:val="18"/>
                <w:szCs w:val="18"/>
              </w:rPr>
              <w:t>临床医学综合能力（西医）</w:t>
            </w:r>
          </w:p>
        </w:tc>
        <w:tc>
          <w:tcPr>
            <w:tcW w:w="1172" w:type="dxa"/>
            <w:tcMar>
              <w:left w:w="57" w:type="dxa"/>
              <w:right w:w="57" w:type="dxa"/>
            </w:tcMar>
            <w:vAlign w:val="center"/>
          </w:tcPr>
          <w:p w:rsidR="009620DB" w:rsidRPr="0091677D" w:rsidRDefault="009620DB" w:rsidP="00AA1CC9">
            <w:pPr>
              <w:spacing w:line="300" w:lineRule="exact"/>
              <w:jc w:val="center"/>
              <w:rPr>
                <w:rFonts w:ascii="宋体" w:cs="Times New Roman"/>
                <w:sz w:val="18"/>
                <w:szCs w:val="18"/>
              </w:rPr>
            </w:pPr>
            <w:r w:rsidRPr="0091677D">
              <w:rPr>
                <w:rFonts w:ascii="宋体" w:hAnsi="宋体" w:cs="宋体" w:hint="eastAsia"/>
                <w:sz w:val="18"/>
                <w:szCs w:val="18"/>
              </w:rPr>
              <w:t>康复医学</w:t>
            </w: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p>
        </w:tc>
        <w:tc>
          <w:tcPr>
            <w:tcW w:w="2854"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hint="eastAsia"/>
                <w:sz w:val="18"/>
                <w:szCs w:val="18"/>
              </w:rPr>
              <w:t>仅招收临床医学专业</w:t>
            </w:r>
            <w:r w:rsidRPr="0091677D">
              <w:rPr>
                <w:rFonts w:ascii="宋体" w:hAnsi="宋体" w:cs="宋体"/>
                <w:sz w:val="18"/>
                <w:szCs w:val="18"/>
              </w:rPr>
              <w:t>(</w:t>
            </w:r>
            <w:r w:rsidRPr="0091677D">
              <w:rPr>
                <w:rFonts w:ascii="宋体" w:hAnsi="宋体" w:cs="宋体" w:hint="eastAsia"/>
                <w:sz w:val="18"/>
                <w:szCs w:val="18"/>
              </w:rPr>
              <w:t>不含中西医结合临床医学</w:t>
            </w:r>
            <w:r w:rsidRPr="0091677D">
              <w:rPr>
                <w:rFonts w:ascii="宋体" w:hAnsi="宋体" w:cs="宋体"/>
                <w:sz w:val="18"/>
                <w:szCs w:val="18"/>
              </w:rPr>
              <w:t>)</w:t>
            </w:r>
            <w:r w:rsidRPr="0091677D">
              <w:rPr>
                <w:rFonts w:ascii="宋体" w:hAnsi="宋体" w:cs="宋体" w:hint="eastAsia"/>
                <w:sz w:val="18"/>
                <w:szCs w:val="18"/>
              </w:rPr>
              <w:t>考生。已经获得住院医师规范化培训合格证书人员不得报考。</w:t>
            </w:r>
            <w:r w:rsidRPr="0091677D">
              <w:rPr>
                <w:rFonts w:ascii="宋体" w:hAnsi="宋体" w:cs="宋体" w:hint="eastAsia"/>
                <w:b/>
                <w:bCs/>
                <w:sz w:val="18"/>
                <w:szCs w:val="18"/>
              </w:rPr>
              <w:t>不招收同等学力考生。</w:t>
            </w:r>
          </w:p>
        </w:tc>
      </w:tr>
      <w:tr w:rsidR="009620DB" w:rsidRPr="0091677D">
        <w:trPr>
          <w:trHeight w:val="1286"/>
          <w:jc w:val="center"/>
        </w:trPr>
        <w:tc>
          <w:tcPr>
            <w:tcW w:w="859" w:type="dxa"/>
            <w:vMerge/>
            <w:tcMar>
              <w:left w:w="57" w:type="dxa"/>
              <w:right w:w="57" w:type="dxa"/>
            </w:tcMar>
            <w:vAlign w:val="center"/>
          </w:tcPr>
          <w:p w:rsidR="009620DB" w:rsidRPr="0024788D" w:rsidRDefault="009620DB" w:rsidP="00AA1CC9">
            <w:pPr>
              <w:widowControl/>
              <w:spacing w:line="300" w:lineRule="exact"/>
              <w:jc w:val="center"/>
              <w:rPr>
                <w:rFonts w:ascii="宋体" w:cs="Times New Roman"/>
                <w:sz w:val="18"/>
                <w:szCs w:val="18"/>
              </w:rPr>
            </w:pP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t>105116</w:t>
            </w:r>
            <w:r w:rsidRPr="0091677D">
              <w:rPr>
                <w:rFonts w:ascii="宋体" w:hAnsi="宋体" w:cs="宋体" w:hint="eastAsia"/>
                <w:sz w:val="18"/>
                <w:szCs w:val="18"/>
              </w:rPr>
              <w:t>麻醉学</w:t>
            </w:r>
          </w:p>
        </w:tc>
        <w:tc>
          <w:tcPr>
            <w:tcW w:w="858" w:type="dxa"/>
            <w:tcBorders>
              <w:top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sz w:val="18"/>
                <w:szCs w:val="18"/>
              </w:rPr>
            </w:pPr>
            <w:r>
              <w:rPr>
                <w:rFonts w:ascii="宋体" w:hAnsi="宋体" w:cs="宋体"/>
                <w:sz w:val="18"/>
                <w:szCs w:val="18"/>
              </w:rPr>
              <w:t>1</w:t>
            </w:r>
          </w:p>
        </w:tc>
        <w:tc>
          <w:tcPr>
            <w:tcW w:w="1176" w:type="dxa"/>
            <w:tcBorders>
              <w:righ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Pr>
                <w:rFonts w:ascii="宋体" w:hAnsi="宋体" w:cs="宋体"/>
                <w:color w:val="000000"/>
                <w:spacing w:val="-6"/>
                <w:kern w:val="10"/>
                <w:sz w:val="18"/>
                <w:szCs w:val="18"/>
              </w:rPr>
              <w:t>3</w:t>
            </w:r>
            <w:r>
              <w:rPr>
                <w:rFonts w:ascii="宋体" w:hAnsi="宋体" w:cs="宋体" w:hint="eastAsia"/>
                <w:color w:val="000000"/>
                <w:spacing w:val="-6"/>
                <w:kern w:val="10"/>
                <w:sz w:val="18"/>
                <w:szCs w:val="18"/>
              </w:rPr>
              <w:t>年</w:t>
            </w:r>
          </w:p>
        </w:tc>
        <w:tc>
          <w:tcPr>
            <w:tcW w:w="796" w:type="dxa"/>
            <w:tcBorders>
              <w:left w:val="single" w:sz="4" w:space="0" w:color="auto"/>
            </w:tcBorders>
            <w:tcMar>
              <w:left w:w="57" w:type="dxa"/>
              <w:right w:w="57" w:type="dxa"/>
            </w:tcMar>
            <w:vAlign w:val="center"/>
          </w:tcPr>
          <w:p w:rsidR="009620DB" w:rsidRPr="001A5CAD" w:rsidRDefault="009620DB" w:rsidP="00AA1CC9">
            <w:pPr>
              <w:widowControl/>
              <w:spacing w:line="300" w:lineRule="exact"/>
              <w:jc w:val="center"/>
              <w:rPr>
                <w:rFonts w:ascii="宋体" w:cs="Times New Roman"/>
                <w:color w:val="000000"/>
                <w:spacing w:val="-6"/>
                <w:kern w:val="10"/>
                <w:sz w:val="18"/>
                <w:szCs w:val="18"/>
              </w:rPr>
            </w:pPr>
            <w:r w:rsidRPr="001A5CAD">
              <w:rPr>
                <w:rFonts w:ascii="宋体" w:hAnsi="宋体" w:cs="宋体" w:hint="eastAsia"/>
                <w:color w:val="000000"/>
                <w:spacing w:val="-6"/>
                <w:kern w:val="10"/>
                <w:sz w:val="18"/>
                <w:szCs w:val="18"/>
              </w:rPr>
              <w:t>全日制</w:t>
            </w:r>
          </w:p>
        </w:tc>
        <w:tc>
          <w:tcPr>
            <w:tcW w:w="257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1 \* GB3 </w:instrText>
            </w:r>
            <w:r w:rsidRPr="0091677D">
              <w:rPr>
                <w:rFonts w:ascii="宋体" w:hAnsi="宋体" w:cs="宋体"/>
                <w:sz w:val="18"/>
                <w:szCs w:val="18"/>
              </w:rPr>
              <w:fldChar w:fldCharType="separate"/>
            </w:r>
            <w:r w:rsidRPr="0091677D">
              <w:rPr>
                <w:rFonts w:ascii="宋体" w:hAnsi="宋体" w:cs="宋体" w:hint="eastAsia"/>
                <w:noProof/>
                <w:sz w:val="18"/>
                <w:szCs w:val="18"/>
              </w:rPr>
              <w:t>①</w:t>
            </w:r>
            <w:r w:rsidRPr="0091677D">
              <w:rPr>
                <w:rFonts w:ascii="宋体" w:hAnsi="宋体" w:cs="宋体"/>
                <w:sz w:val="18"/>
                <w:szCs w:val="18"/>
              </w:rPr>
              <w:fldChar w:fldCharType="end"/>
            </w:r>
            <w:r w:rsidRPr="0091677D">
              <w:rPr>
                <w:rFonts w:ascii="宋体" w:hAnsi="宋体" w:cs="宋体"/>
                <w:sz w:val="18"/>
                <w:szCs w:val="18"/>
              </w:rPr>
              <w:t>101</w:t>
            </w:r>
            <w:r w:rsidRPr="0091677D">
              <w:rPr>
                <w:rFonts w:ascii="宋体" w:hAnsi="宋体" w:cs="宋体" w:hint="eastAsia"/>
                <w:sz w:val="18"/>
                <w:szCs w:val="18"/>
              </w:rPr>
              <w:t>思想政治理论</w:t>
            </w:r>
          </w:p>
          <w:p w:rsidR="009620DB" w:rsidRPr="0091677D" w:rsidRDefault="009620DB" w:rsidP="00AA1CC9">
            <w:pPr>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2 \* GB3 </w:instrText>
            </w:r>
            <w:r w:rsidRPr="0091677D">
              <w:rPr>
                <w:rFonts w:ascii="宋体" w:hAnsi="宋体" w:cs="宋体"/>
                <w:sz w:val="18"/>
                <w:szCs w:val="18"/>
              </w:rPr>
              <w:fldChar w:fldCharType="separate"/>
            </w:r>
            <w:r w:rsidRPr="0091677D">
              <w:rPr>
                <w:rFonts w:ascii="宋体" w:hAnsi="宋体" w:cs="宋体" w:hint="eastAsia"/>
                <w:noProof/>
                <w:sz w:val="18"/>
                <w:szCs w:val="18"/>
              </w:rPr>
              <w:t>②</w:t>
            </w:r>
            <w:r w:rsidRPr="0091677D">
              <w:rPr>
                <w:rFonts w:ascii="宋体" w:hAnsi="宋体" w:cs="宋体"/>
                <w:sz w:val="18"/>
                <w:szCs w:val="18"/>
              </w:rPr>
              <w:fldChar w:fldCharType="end"/>
            </w:r>
            <w:r w:rsidRPr="0091677D">
              <w:rPr>
                <w:rFonts w:ascii="宋体" w:hAnsi="宋体" w:cs="宋体"/>
                <w:sz w:val="18"/>
                <w:szCs w:val="18"/>
              </w:rPr>
              <w:t>201</w:t>
            </w:r>
            <w:r w:rsidRPr="0091677D">
              <w:rPr>
                <w:rFonts w:ascii="宋体" w:hAnsi="宋体" w:cs="宋体" w:hint="eastAsia"/>
                <w:sz w:val="18"/>
                <w:szCs w:val="18"/>
              </w:rPr>
              <w:t>英语一</w:t>
            </w:r>
          </w:p>
          <w:p w:rsidR="009620DB" w:rsidRPr="001A5CAD" w:rsidRDefault="009620DB" w:rsidP="00AA1CC9">
            <w:pPr>
              <w:widowControl/>
              <w:spacing w:line="300" w:lineRule="exact"/>
              <w:jc w:val="left"/>
              <w:rPr>
                <w:rFonts w:ascii="宋体" w:cs="Times New Roman"/>
                <w:sz w:val="18"/>
                <w:szCs w:val="18"/>
              </w:rPr>
            </w:pPr>
            <w:r w:rsidRPr="0091677D">
              <w:rPr>
                <w:rFonts w:ascii="宋体" w:hAnsi="宋体" w:cs="宋体"/>
                <w:sz w:val="18"/>
                <w:szCs w:val="18"/>
              </w:rPr>
              <w:fldChar w:fldCharType="begin"/>
            </w:r>
            <w:r w:rsidRPr="0091677D">
              <w:rPr>
                <w:rFonts w:ascii="宋体" w:hAnsi="宋体" w:cs="宋体"/>
                <w:sz w:val="18"/>
                <w:szCs w:val="18"/>
              </w:rPr>
              <w:instrText xml:space="preserve"> = 3 \* GB3 </w:instrText>
            </w:r>
            <w:r w:rsidRPr="0091677D">
              <w:rPr>
                <w:rFonts w:ascii="宋体" w:hAnsi="宋体" w:cs="宋体"/>
                <w:sz w:val="18"/>
                <w:szCs w:val="18"/>
              </w:rPr>
              <w:fldChar w:fldCharType="separate"/>
            </w:r>
            <w:r w:rsidRPr="0091677D">
              <w:rPr>
                <w:rFonts w:ascii="宋体" w:hAnsi="宋体" w:cs="宋体" w:hint="eastAsia"/>
                <w:noProof/>
                <w:sz w:val="18"/>
                <w:szCs w:val="18"/>
              </w:rPr>
              <w:t>③</w:t>
            </w:r>
            <w:r w:rsidRPr="0091677D">
              <w:rPr>
                <w:rFonts w:ascii="宋体" w:hAnsi="宋体" w:cs="宋体"/>
                <w:sz w:val="18"/>
                <w:szCs w:val="18"/>
              </w:rPr>
              <w:fldChar w:fldCharType="end"/>
            </w:r>
            <w:r w:rsidRPr="0091677D">
              <w:rPr>
                <w:rFonts w:ascii="宋体" w:hAnsi="宋体" w:cs="宋体"/>
                <w:sz w:val="18"/>
                <w:szCs w:val="18"/>
              </w:rPr>
              <w:t>306</w:t>
            </w:r>
            <w:r w:rsidRPr="0091677D">
              <w:rPr>
                <w:rFonts w:ascii="宋体" w:hAnsi="宋体" w:cs="宋体" w:hint="eastAsia"/>
                <w:sz w:val="18"/>
                <w:szCs w:val="18"/>
              </w:rPr>
              <w:t>临床医学综合能力（西医）</w:t>
            </w:r>
          </w:p>
        </w:tc>
        <w:tc>
          <w:tcPr>
            <w:tcW w:w="1172" w:type="dxa"/>
            <w:tcMar>
              <w:left w:w="57" w:type="dxa"/>
              <w:right w:w="57" w:type="dxa"/>
            </w:tcMar>
            <w:vAlign w:val="center"/>
          </w:tcPr>
          <w:p w:rsidR="009620DB" w:rsidRPr="0091677D" w:rsidRDefault="009620DB" w:rsidP="00AA1CC9">
            <w:pPr>
              <w:spacing w:line="300" w:lineRule="exact"/>
              <w:jc w:val="center"/>
              <w:rPr>
                <w:rFonts w:ascii="宋体" w:cs="Times New Roman"/>
                <w:sz w:val="18"/>
                <w:szCs w:val="18"/>
              </w:rPr>
            </w:pPr>
            <w:r w:rsidRPr="0091677D">
              <w:rPr>
                <w:rFonts w:ascii="宋体" w:hAnsi="宋体" w:cs="宋体" w:hint="eastAsia"/>
                <w:sz w:val="18"/>
                <w:szCs w:val="18"/>
              </w:rPr>
              <w:t>麻醉学</w:t>
            </w:r>
          </w:p>
        </w:tc>
        <w:tc>
          <w:tcPr>
            <w:tcW w:w="2140"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p>
        </w:tc>
        <w:tc>
          <w:tcPr>
            <w:tcW w:w="2854" w:type="dxa"/>
            <w:tcMar>
              <w:left w:w="57" w:type="dxa"/>
              <w:right w:w="57" w:type="dxa"/>
            </w:tcMar>
            <w:vAlign w:val="center"/>
          </w:tcPr>
          <w:p w:rsidR="009620DB" w:rsidRPr="0091677D" w:rsidRDefault="009620DB" w:rsidP="00AA1CC9">
            <w:pPr>
              <w:spacing w:line="300" w:lineRule="exact"/>
              <w:jc w:val="left"/>
              <w:rPr>
                <w:rFonts w:ascii="宋体" w:cs="Times New Roman"/>
                <w:sz w:val="18"/>
                <w:szCs w:val="18"/>
              </w:rPr>
            </w:pPr>
            <w:r w:rsidRPr="0091677D">
              <w:rPr>
                <w:rFonts w:ascii="宋体" w:hAnsi="宋体" w:cs="宋体" w:hint="eastAsia"/>
                <w:sz w:val="18"/>
                <w:szCs w:val="18"/>
              </w:rPr>
              <w:t>仅招收临床医学专业</w:t>
            </w:r>
            <w:r w:rsidRPr="0091677D">
              <w:rPr>
                <w:rFonts w:ascii="宋体" w:hAnsi="宋体" w:cs="宋体"/>
                <w:sz w:val="18"/>
                <w:szCs w:val="18"/>
              </w:rPr>
              <w:t>(</w:t>
            </w:r>
            <w:r w:rsidRPr="0091677D">
              <w:rPr>
                <w:rFonts w:ascii="宋体" w:hAnsi="宋体" w:cs="宋体" w:hint="eastAsia"/>
                <w:sz w:val="18"/>
                <w:szCs w:val="18"/>
              </w:rPr>
              <w:t>不含中西医结合临床医学</w:t>
            </w:r>
            <w:r w:rsidRPr="0091677D">
              <w:rPr>
                <w:rFonts w:ascii="宋体" w:hAnsi="宋体" w:cs="宋体"/>
                <w:sz w:val="18"/>
                <w:szCs w:val="18"/>
              </w:rPr>
              <w:t>)</w:t>
            </w:r>
            <w:r w:rsidRPr="0091677D">
              <w:rPr>
                <w:rFonts w:ascii="宋体" w:hAnsi="宋体" w:cs="宋体" w:hint="eastAsia"/>
                <w:sz w:val="18"/>
                <w:szCs w:val="18"/>
              </w:rPr>
              <w:t>或麻醉学专业获得医学学士学位考生。已经获得住院医师规范化培训合格证书人员不得报考。</w:t>
            </w:r>
            <w:r w:rsidRPr="0091677D">
              <w:rPr>
                <w:rFonts w:ascii="宋体" w:hAnsi="宋体" w:cs="宋体" w:hint="eastAsia"/>
                <w:b/>
                <w:bCs/>
                <w:sz w:val="18"/>
                <w:szCs w:val="18"/>
              </w:rPr>
              <w:t>不招收同等学力考生。</w:t>
            </w:r>
          </w:p>
        </w:tc>
      </w:tr>
    </w:tbl>
    <w:p w:rsidR="009620DB" w:rsidRPr="00611B19" w:rsidRDefault="009620DB" w:rsidP="00343E6C">
      <w:pPr>
        <w:widowControl/>
        <w:spacing w:beforeLines="50" w:line="300" w:lineRule="exact"/>
        <w:rPr>
          <w:rFonts w:ascii="宋体" w:cs="Times New Roman"/>
        </w:rPr>
      </w:pPr>
      <w:r w:rsidRPr="003F486E">
        <w:rPr>
          <w:rFonts w:ascii="宋体" w:hAnsi="宋体" w:cs="宋体" w:hint="eastAsia"/>
          <w:b/>
          <w:bCs/>
        </w:rPr>
        <w:t>说</w:t>
      </w:r>
      <w:r w:rsidRPr="003F486E">
        <w:rPr>
          <w:rFonts w:ascii="宋体" w:hAnsi="宋体" w:cs="宋体"/>
          <w:b/>
          <w:bCs/>
        </w:rPr>
        <w:t xml:space="preserve"> </w:t>
      </w:r>
      <w:r w:rsidRPr="003F486E">
        <w:rPr>
          <w:rFonts w:ascii="宋体" w:hAnsi="宋体" w:cs="宋体" w:hint="eastAsia"/>
          <w:b/>
          <w:bCs/>
        </w:rPr>
        <w:t>明：</w:t>
      </w:r>
      <w:r w:rsidRPr="003F486E">
        <w:rPr>
          <w:rFonts w:ascii="宋体" w:hAnsi="宋体" w:cs="宋体"/>
        </w:rPr>
        <w:t xml:space="preserve"> 1.</w:t>
      </w:r>
      <w:r w:rsidRPr="003F486E">
        <w:rPr>
          <w:rFonts w:ascii="宋体" w:hAnsi="宋体" w:cs="宋体" w:hint="eastAsia"/>
        </w:rPr>
        <w:t>各专业“招生人数”为预计计划，实际招生人数以当年国家下达的招生指标为准。</w:t>
      </w:r>
    </w:p>
    <w:p w:rsidR="009620DB" w:rsidRPr="00905A24" w:rsidRDefault="009620DB" w:rsidP="00F14EFE">
      <w:pPr>
        <w:rPr>
          <w:rFonts w:cs="Times New Roman"/>
        </w:rPr>
      </w:pPr>
    </w:p>
    <w:p w:rsidR="009620DB" w:rsidRPr="00F14EFE" w:rsidRDefault="009620DB">
      <w:pPr>
        <w:rPr>
          <w:rFonts w:ascii="仿宋_GB2312" w:eastAsia="仿宋_GB2312" w:hAnsi="仿宋_GB2312" w:cs="Times New Roman"/>
          <w:sz w:val="32"/>
          <w:szCs w:val="32"/>
        </w:rPr>
      </w:pPr>
    </w:p>
    <w:sectPr w:rsidR="009620DB" w:rsidRPr="00F14EFE" w:rsidSect="0052655E">
      <w:pgSz w:w="16838" w:h="11906" w:orient="landscape"/>
      <w:pgMar w:top="1304" w:right="1440" w:bottom="1304"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DC34FCB"/>
    <w:rsid w:val="001661FA"/>
    <w:rsid w:val="001805ED"/>
    <w:rsid w:val="001A5CAD"/>
    <w:rsid w:val="0024788D"/>
    <w:rsid w:val="00343E6C"/>
    <w:rsid w:val="003F2BCA"/>
    <w:rsid w:val="003F486E"/>
    <w:rsid w:val="004452FD"/>
    <w:rsid w:val="00482061"/>
    <w:rsid w:val="004A3DAC"/>
    <w:rsid w:val="0050081F"/>
    <w:rsid w:val="0051506E"/>
    <w:rsid w:val="0052655E"/>
    <w:rsid w:val="005613AE"/>
    <w:rsid w:val="00573610"/>
    <w:rsid w:val="00611B19"/>
    <w:rsid w:val="006448CB"/>
    <w:rsid w:val="007B5B3D"/>
    <w:rsid w:val="00811B6D"/>
    <w:rsid w:val="00864A3E"/>
    <w:rsid w:val="00905A24"/>
    <w:rsid w:val="0091677D"/>
    <w:rsid w:val="009301D4"/>
    <w:rsid w:val="009620DB"/>
    <w:rsid w:val="00AA1CC9"/>
    <w:rsid w:val="00AE7D6A"/>
    <w:rsid w:val="00AF789B"/>
    <w:rsid w:val="00B05562"/>
    <w:rsid w:val="00B97D78"/>
    <w:rsid w:val="00C060D1"/>
    <w:rsid w:val="00CA01D1"/>
    <w:rsid w:val="00CB7517"/>
    <w:rsid w:val="00D2213A"/>
    <w:rsid w:val="00D37C3C"/>
    <w:rsid w:val="00E25784"/>
    <w:rsid w:val="00E87104"/>
    <w:rsid w:val="00F14EFE"/>
    <w:rsid w:val="00F7352E"/>
    <w:rsid w:val="3DC34FCB"/>
    <w:rsid w:val="692206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61"/>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2061"/>
    <w:pPr>
      <w:spacing w:beforeAutospacing="1" w:afterAutospacing="1"/>
      <w:jc w:val="left"/>
    </w:pPr>
    <w:rPr>
      <w:kern w:val="0"/>
      <w:sz w:val="24"/>
      <w:szCs w:val="24"/>
    </w:rPr>
  </w:style>
  <w:style w:type="table" w:styleId="TableGrid">
    <w:name w:val="Table Grid"/>
    <w:basedOn w:val="TableNormal"/>
    <w:uiPriority w:val="99"/>
    <w:rsid w:val="00E2578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6</Pages>
  <Words>541</Words>
  <Characters>3084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janelove62</dc:creator>
  <cp:keywords/>
  <dc:description/>
  <cp:lastModifiedBy>win7</cp:lastModifiedBy>
  <cp:revision>9</cp:revision>
  <dcterms:created xsi:type="dcterms:W3CDTF">2018-09-25T06:41:00Z</dcterms:created>
  <dcterms:modified xsi:type="dcterms:W3CDTF">2018-10-31T03:03:00Z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