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</w:t>
      </w:r>
      <w:r>
        <w:rPr>
          <w:rFonts w:hint="eastAsia" w:ascii="宋体" w:hAnsi="宋体" w:cs="宋体"/>
          <w:b/>
          <w:bCs/>
          <w:sz w:val="36"/>
          <w:szCs w:val="44"/>
          <w:lang w:val="en-US" w:eastAsia="zh-CN"/>
        </w:rPr>
        <w:t>母婴用品市场调研公告</w:t>
      </w: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一批母婴用品</w:t>
      </w:r>
      <w:r>
        <w:rPr>
          <w:rFonts w:ascii="Verdana" w:hAnsi="Verdana" w:cs="Verdana"/>
          <w:sz w:val="24"/>
          <w:shd w:val="clear" w:color="auto" w:fill="FFFFFF"/>
        </w:rPr>
        <w:t>进行市场调研，了解相关产品的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品牌</w:t>
      </w:r>
      <w:r>
        <w:rPr>
          <w:rFonts w:ascii="Verdana" w:hAnsi="Verdana" w:cs="Verdana"/>
          <w:sz w:val="24"/>
          <w:shd w:val="clear" w:color="auto" w:fill="FFFFFF"/>
        </w:rPr>
        <w:t>型号、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规格、</w:t>
      </w:r>
      <w:r>
        <w:rPr>
          <w:rFonts w:ascii="Verdana" w:hAnsi="Verdana" w:cs="Verdana"/>
          <w:sz w:val="24"/>
          <w:shd w:val="clear" w:color="auto" w:fill="FFFFFF"/>
        </w:rPr>
        <w:t>市场占有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情况、</w:t>
      </w:r>
      <w:r>
        <w:rPr>
          <w:rFonts w:hint="eastAsia" w:ascii="Verdana" w:hAnsi="Verdana" w:cs="Verdana"/>
          <w:sz w:val="24"/>
          <w:shd w:val="clear" w:color="auto" w:fill="FFFFFF"/>
          <w:lang w:val="en-US" w:eastAsia="zh-CN"/>
        </w:rPr>
        <w:t>具体价格</w:t>
      </w:r>
      <w:r>
        <w:rPr>
          <w:rFonts w:ascii="Verdana" w:hAnsi="Verdana" w:cs="Verdana"/>
          <w:sz w:val="24"/>
          <w:shd w:val="clear" w:color="auto" w:fill="FFFFFF"/>
        </w:rPr>
        <w:t>等，请符合条件的供应商积极报名参与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p>
      <w:pPr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hint="eastAsia"/>
          <w:lang w:val="en-US" w:eastAsia="zh-CN"/>
        </w:rPr>
        <w:t>母婴用品</w:t>
      </w:r>
      <w:bookmarkStart w:id="0" w:name="_GoBack"/>
      <w:bookmarkEnd w:id="0"/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932"/>
        <w:gridCol w:w="2150"/>
        <w:gridCol w:w="2150"/>
        <w:gridCol w:w="760"/>
        <w:gridCol w:w="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134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详细规格</w:t>
            </w:r>
          </w:p>
        </w:tc>
        <w:tc>
          <w:tcPr>
            <w:tcW w:w="446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449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妈妈用品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哺乳睡衣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月子鞋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一次性纯棉内裤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条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一次性马桶垫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卫生刀纸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牙膏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牙刷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母乳储存袋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胎心监护带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吸管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防溢乳垫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产褥垫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浴巾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毛巾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卫生间拖鞋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漱口杯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气垫梳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洗发水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沐浴露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洗衣液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抽纸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卷纸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44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宝宝用品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宝宝连体衣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4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包被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4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宝宝浴巾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4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尿不湿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婴儿棉签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44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洗发沐浴露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4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抚触油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4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奶瓶清洗剂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4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奶瓶刷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护臀霜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44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隔尿垫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折叠脸盆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棉柔巾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44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柔纸巾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</w:t>
            </w:r>
          </w:p>
        </w:tc>
        <w:tc>
          <w:tcPr>
            <w:tcW w:w="44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待产包装袋</w:t>
            </w: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4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49" w:type="pct"/>
            <w:noWrap w:val="0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</w:p>
    <w:p/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6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13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6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17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default" w:ascii="Verdana" w:hAnsi="Verdana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请有意向供应商填写表格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中规格、品牌、单价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并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加盖公章后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送至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绍兴市妇幼保健院行政楼3楼总务科。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该调研清单不作为最终采购计划，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总务科0575-88217305黄老师</w:t>
      </w:r>
    </w:p>
    <w:p>
      <w:pPr>
        <w:jc w:val="center"/>
        <w:rPr>
          <w:rFonts w:hint="default" w:ascii="宋体" w:hAnsi="宋体" w:cs="宋体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55D78"/>
    <w:rsid w:val="17231F1F"/>
    <w:rsid w:val="22E93075"/>
    <w:rsid w:val="3DC90E56"/>
    <w:rsid w:val="4555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2024-06-12T06:35:00Z</dcterms:created>
  <dc:creator>HXD</dc:creator>
  <cp:lastModifiedBy>HXD</cp:lastModifiedBy>
  <dcterms:modified xsi:type="dcterms:W3CDTF">2024-06-13T02:31:18Z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8C31BEF480854DAA9CCD353FD4885113</vt:lpwstr>
  </property>
</Properties>
</file>