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77ECC">
      <w:pPr>
        <w:jc w:val="center"/>
        <w:rPr>
          <w:rFonts w:hint="default" w:eastAsia="宋体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母婴康育中心食材</w:t>
      </w:r>
    </w:p>
    <w:tbl>
      <w:tblPr>
        <w:tblStyle w:val="3"/>
        <w:tblW w:w="899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275"/>
        <w:gridCol w:w="1508"/>
        <w:gridCol w:w="5808"/>
      </w:tblGrid>
      <w:tr w14:paraId="0763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EC7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D0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D75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  <w:p w14:paraId="17C74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含税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规格</w:t>
            </w:r>
          </w:p>
        </w:tc>
      </w:tr>
      <w:tr w14:paraId="08C4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鲜食</w:t>
            </w:r>
          </w:p>
          <w:p w14:paraId="00EA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海参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320元/斤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1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网箱10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-12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产地能追溯，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有渔业协会的地理标识 ph6.5-8.5  固形物&gt;90%</w:t>
            </w:r>
          </w:p>
        </w:tc>
      </w:tr>
      <w:tr w14:paraId="3E73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燕盏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15.8元/克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3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CAIQ溯源 马来疏盏 产地马来西亚，8倍以上泡发，唾液酸8%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5A系列。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7-8盏/50g</w:t>
            </w:r>
          </w:p>
        </w:tc>
      </w:tr>
      <w:tr w14:paraId="7741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B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B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40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CAIQ溯源 印尼干挑燕盏  产地印度尼西亚，10倍以上泡发，唾液酸10%。046工厂vip系列。</w:t>
            </w:r>
          </w:p>
        </w:tc>
      </w:tr>
      <w:tr w14:paraId="2B2DB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雪蛤油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5.5元/克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特级，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哈士蟆油 线油  150倍泡发。</w:t>
            </w:r>
          </w:p>
        </w:tc>
      </w:tr>
      <w:tr w14:paraId="70BC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花胶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900元/斤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黄花胶12-13头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产地要求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南非，精选货，无油无血，足干老色。</w:t>
            </w:r>
          </w:p>
        </w:tc>
      </w:tr>
      <w:tr w14:paraId="3F92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雪燕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40元/斤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5a雪燕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泡发倍数50倍，杂质低。</w:t>
            </w:r>
          </w:p>
        </w:tc>
      </w:tr>
      <w:tr w14:paraId="2B73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0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A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小龙须雪燕  泡发率90-100倍，99%无杂质。</w:t>
            </w:r>
          </w:p>
        </w:tc>
      </w:tr>
      <w:tr w14:paraId="3BEE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桃胶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59元/斤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C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机器桃胶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6个筛，老树桃胶。</w:t>
            </w:r>
            <w:bookmarkStart w:id="0" w:name="_GoBack"/>
            <w:bookmarkEnd w:id="0"/>
          </w:p>
        </w:tc>
      </w:tr>
    </w:tbl>
    <w:p w14:paraId="0F19EC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Dg4YWZhZDFhNjU5NDhjNzU1OWUyMTY3NTExNjkifQ=="/>
  </w:docVars>
  <w:rsids>
    <w:rsidRoot w:val="00000000"/>
    <w:rsid w:val="31556AAC"/>
    <w:rsid w:val="3C5B64FD"/>
    <w:rsid w:val="3FC54E67"/>
    <w:rsid w:val="3FEF631E"/>
    <w:rsid w:val="4EAF55F6"/>
    <w:rsid w:val="6C6C46CF"/>
    <w:rsid w:val="6FDB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327</Characters>
  <Paragraphs>38</Paragraphs>
  <TotalTime>6</TotalTime>
  <ScaleCrop>false</ScaleCrop>
  <LinksUpToDate>false</LinksUpToDate>
  <CharactersWithSpaces>349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2024-07-23T03:17:00Z</dcterms:created>
  <dc:creator>HXD</dc:creator>
  <cp:lastModifiedBy>R.A 女装 美甲美睫实体 米菲兔</cp:lastModifiedBy>
  <dcterms:modified xsi:type="dcterms:W3CDTF">2024-11-07T09:20:14Z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8937D366CAE74EFFBF2C8502CD352908_13</vt:lpwstr>
  </property>
</Properties>
</file>