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999"/>
        <w:gridCol w:w="1348"/>
        <w:gridCol w:w="1186"/>
        <w:gridCol w:w="1321"/>
        <w:gridCol w:w="957"/>
        <w:gridCol w:w="687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询价采购单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尊敬的供货商：因工作需要拟向贵单位洽购下列货物/服务，请确认并报价。谢谢！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绍兴市妇幼保健院　</w:t>
            </w:r>
          </w:p>
        </w:tc>
        <w:tc>
          <w:tcPr>
            <w:tcW w:w="48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赵国军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18257563758</w:t>
            </w:r>
          </w:p>
        </w:tc>
        <w:tc>
          <w:tcPr>
            <w:tcW w:w="48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询价时间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2022.8.11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报价形式（下浮率）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预算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2022印刷服务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详见清单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1年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28万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下浮率报价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*金额合计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*交货期</w:t>
            </w:r>
          </w:p>
        </w:tc>
        <w:tc>
          <w:tcPr>
            <w:tcW w:w="4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*保修期</w:t>
            </w:r>
          </w:p>
        </w:tc>
        <w:tc>
          <w:tcPr>
            <w:tcW w:w="4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*公司性质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□生产厂家  □授权代理商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代理证有效期</w:t>
            </w: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至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*联系人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*联系电话</w:t>
            </w: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*单位地址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*纳税人识别号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*税号</w:t>
            </w: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*开户行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*账号</w:t>
            </w: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*法人代表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*邮政编码</w:t>
            </w:r>
          </w:p>
        </w:tc>
        <w:tc>
          <w:tcPr>
            <w:tcW w:w="3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*供应商名称（公章）</w:t>
            </w:r>
          </w:p>
        </w:tc>
      </w:tr>
    </w:tbl>
    <w:p>
      <w:pPr>
        <w:spacing w:line="220" w:lineRule="atLeast"/>
      </w:pPr>
      <w:r>
        <w:rPr>
          <w:rFonts w:hint="eastAsia"/>
        </w:rPr>
        <w:t>*为必填项</w:t>
      </w:r>
    </w:p>
    <w:p>
      <w:pPr>
        <w:jc w:val="center"/>
        <w:rPr>
          <w:sz w:val="36"/>
          <w:szCs w:val="36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spacing w:line="440" w:lineRule="exac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询价采购服务内容：</w:t>
      </w:r>
    </w:p>
    <w:p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绍兴市妇幼保健院2022年印刷服务项目  预算金额：280000元</w:t>
      </w:r>
    </w:p>
    <w:p>
      <w:pPr>
        <w:spacing w:line="440" w:lineRule="exact"/>
        <w:rPr>
          <w:rFonts w:ascii="宋体" w:hAnsi="宋体" w:eastAsia="宋体"/>
          <w:b/>
          <w:sz w:val="24"/>
        </w:rPr>
      </w:pPr>
      <w:r>
        <w:rPr>
          <w:rFonts w:hint="eastAsia" w:ascii="宋体" w:hAnsi="宋体"/>
          <w:b/>
          <w:sz w:val="24"/>
        </w:rPr>
        <w:t>清单1：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453"/>
        <w:gridCol w:w="1319"/>
        <w:gridCol w:w="1619"/>
        <w:gridCol w:w="2017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产品名称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规格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印刷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装订形式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印刷费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A3/8K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单面、单色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10元/本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A3/8K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单面、二色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11元/本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A3/8K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单面、三色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12元/本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A3/8K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双面、单色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11元/本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A3/8K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双面、二色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12元/本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A3/8K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双面、三色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13元/本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单面、单色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5元/本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单面、二色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5.5元/本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单面、三色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6元/本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10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双面、单色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5.5元/本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11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双面、二色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6元/本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12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双面、三色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6.5元/本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13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A5/32K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单面、单色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14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A5/32K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单面、二色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3.5元/本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15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A5/32K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单面、三色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4元/本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16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A5/32K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双面、单色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3.5元/本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17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A5/32K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双面、二色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4元/本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18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A5/32K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双面、三色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4.5元/本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19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A6/64K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单面、单色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1.5元/本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20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A6/64K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单面、二色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21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A6/64K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单面、三色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2.5元/本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22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A6/64K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双面、单色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23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A6/64K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双面、二色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2.5元/本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24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单页文件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A6/64K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双面、三色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25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单折页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95x210mm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双面、彩印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0.3元/张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26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双折页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190x210mm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双面、彩印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0.4元/张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27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三折页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210x280mm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双面、彩印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0.5元/张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28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四折页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380*210mm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双面、彩印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排数、包装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0.7元/张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29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工作记录本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双面、单色印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50页/本、封面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5元/本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30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工作记录本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双面、单色印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100页/本、封面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8元/本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31</w:t>
            </w:r>
          </w:p>
        </w:tc>
        <w:tc>
          <w:tcPr>
            <w:tcW w:w="853" w:type="pct"/>
            <w:vAlign w:val="center"/>
          </w:tcPr>
          <w:p>
            <w:pPr>
              <w:tabs>
                <w:tab w:val="left" w:pos="58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记录单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单面印刷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6元/本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32</w:t>
            </w:r>
          </w:p>
        </w:tc>
        <w:tc>
          <w:tcPr>
            <w:tcW w:w="853" w:type="pct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记录单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双面印刷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排数、包装、胶头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6.5元/本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33</w:t>
            </w:r>
          </w:p>
        </w:tc>
        <w:tc>
          <w:tcPr>
            <w:tcW w:w="853" w:type="pct"/>
            <w:vAlign w:val="center"/>
          </w:tcPr>
          <w:p>
            <w:pPr>
              <w:tabs>
                <w:tab w:val="left" w:pos="58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名片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70g复印纸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单面印刷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34</w:t>
            </w:r>
          </w:p>
        </w:tc>
        <w:tc>
          <w:tcPr>
            <w:tcW w:w="853" w:type="pct"/>
            <w:vAlign w:val="center"/>
          </w:tcPr>
          <w:p>
            <w:pPr>
              <w:tabs>
                <w:tab w:val="left" w:pos="58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名片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普通纸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单面印刷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0.15元/张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35</w:t>
            </w:r>
          </w:p>
        </w:tc>
        <w:tc>
          <w:tcPr>
            <w:tcW w:w="853" w:type="pct"/>
            <w:vAlign w:val="center"/>
          </w:tcPr>
          <w:p>
            <w:pPr>
              <w:tabs>
                <w:tab w:val="left" w:pos="58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名片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普通纸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双面印刷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0.2元/张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36</w:t>
            </w:r>
          </w:p>
        </w:tc>
        <w:tc>
          <w:tcPr>
            <w:tcW w:w="853" w:type="pct"/>
            <w:vAlign w:val="center"/>
          </w:tcPr>
          <w:p>
            <w:pPr>
              <w:tabs>
                <w:tab w:val="left" w:pos="58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不干胶贴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彩色印刷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单张100颗及以下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6元/张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37</w:t>
            </w:r>
          </w:p>
        </w:tc>
        <w:tc>
          <w:tcPr>
            <w:tcW w:w="853" w:type="pct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不干胶贴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彩色印刷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单张101-200颗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10元/张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38</w:t>
            </w:r>
          </w:p>
        </w:tc>
        <w:tc>
          <w:tcPr>
            <w:tcW w:w="853" w:type="pct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不干胶贴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彩色印刷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单张201-400颗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14元/张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39</w:t>
            </w:r>
          </w:p>
        </w:tc>
        <w:tc>
          <w:tcPr>
            <w:tcW w:w="853" w:type="pct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不干胶贴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彩色印刷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单张400颗以上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16元/张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40</w:t>
            </w:r>
          </w:p>
        </w:tc>
        <w:tc>
          <w:tcPr>
            <w:tcW w:w="853" w:type="pct"/>
            <w:vAlign w:val="center"/>
          </w:tcPr>
          <w:p>
            <w:pPr>
              <w:tabs>
                <w:tab w:val="left" w:pos="58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牛皮纸封面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A5/32K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单面印刷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0.1元/张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41</w:t>
            </w:r>
          </w:p>
        </w:tc>
        <w:tc>
          <w:tcPr>
            <w:tcW w:w="853" w:type="pct"/>
            <w:vAlign w:val="center"/>
          </w:tcPr>
          <w:p>
            <w:pPr>
              <w:tabs>
                <w:tab w:val="left" w:pos="58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牛皮纸封面</w:t>
            </w: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A4/16K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单面印刷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4"/>
              </w:rPr>
              <w:t>0.2元/张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cs="Times New Roman"/>
                <w:kern w:val="2"/>
                <w:sz w:val="21"/>
                <w:szCs w:val="24"/>
              </w:rPr>
            </w:pPr>
          </w:p>
          <w:p>
            <w:pPr>
              <w:jc w:val="both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 xml:space="preserve">  42</w:t>
            </w:r>
          </w:p>
        </w:tc>
        <w:tc>
          <w:tcPr>
            <w:tcW w:w="1454" w:type="dxa"/>
            <w:vAlign w:val="center"/>
          </w:tcPr>
          <w:p>
            <w:pPr>
              <w:tabs>
                <w:tab w:val="left" w:pos="580"/>
              </w:tabs>
              <w:jc w:val="center"/>
            </w:pPr>
          </w:p>
          <w:p>
            <w:pPr>
              <w:tabs>
                <w:tab w:val="left" w:pos="580"/>
              </w:tabs>
              <w:jc w:val="center"/>
            </w:pPr>
            <w:r>
              <w:rPr>
                <w:rFonts w:hint="eastAsia" w:cs="微软雅黑"/>
                <w:lang w:bidi="ar"/>
              </w:rPr>
              <w:t>会议资料</w:t>
            </w:r>
            <w:r>
              <w:rPr>
                <w:rFonts w:hint="eastAsia" w:ascii="宋体" w:hAnsi="宋体" w:eastAsia="宋体" w:cs="宋体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培训资料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</w:p>
          <w:p>
            <w:pPr>
              <w:jc w:val="both"/>
            </w:pPr>
            <w:r>
              <w:rPr>
                <w:rFonts w:cs="Times New Roman"/>
                <w:lang w:bidi="ar"/>
              </w:rPr>
              <w:t xml:space="preserve">   A4</w:t>
            </w:r>
            <w:r>
              <w:rPr>
                <w:rFonts w:hint="eastAsia" w:ascii="宋体" w:hAnsi="宋体" w:eastAsia="宋体" w:cs="宋体"/>
                <w:lang w:bidi="ar"/>
              </w:rPr>
              <w:t>/</w:t>
            </w:r>
            <w:r>
              <w:rPr>
                <w:rFonts w:cs="Times New Roman"/>
                <w:lang w:bidi="ar"/>
              </w:rPr>
              <w:t>16K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  <w:p>
            <w:pPr>
              <w:jc w:val="both"/>
            </w:pPr>
            <w:r>
              <w:rPr>
                <w:rFonts w:cs="Times New Roman"/>
                <w:lang w:bidi="ar"/>
              </w:rPr>
              <w:t xml:space="preserve"> </w:t>
            </w:r>
            <w:r>
              <w:rPr>
                <w:rFonts w:hint="eastAsia" w:cs="微软雅黑"/>
                <w:lang w:bidi="ar"/>
              </w:rPr>
              <w:t>内页黑白印刷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</w:pPr>
          </w:p>
          <w:p>
            <w:pPr>
              <w:jc w:val="both"/>
            </w:pPr>
            <w:r>
              <w:rPr>
                <w:rFonts w:hint="eastAsia" w:cs="微软雅黑"/>
                <w:lang w:bidi="ar"/>
              </w:rPr>
              <w:t>封面设计印刷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内页排版快印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装订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cs="Times New Roman"/>
                <w:kern w:val="2"/>
                <w:sz w:val="21"/>
                <w:szCs w:val="24"/>
              </w:rPr>
            </w:pPr>
          </w:p>
          <w:p>
            <w:pPr>
              <w:jc w:val="both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0.32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bidi="ar"/>
              </w:rPr>
              <w:t>/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页</w:t>
            </w:r>
          </w:p>
          <w:p>
            <w:pPr>
              <w:jc w:val="center"/>
              <w:rPr>
                <w:rFonts w:cs="Times New Roman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jc w:val="both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 xml:space="preserve">  43</w:t>
            </w:r>
          </w:p>
        </w:tc>
        <w:tc>
          <w:tcPr>
            <w:tcW w:w="1454" w:type="dxa"/>
            <w:vAlign w:val="center"/>
          </w:tcPr>
          <w:p>
            <w:pPr>
              <w:tabs>
                <w:tab w:val="left" w:pos="580"/>
              </w:tabs>
              <w:jc w:val="both"/>
            </w:pPr>
            <w:r>
              <w:rPr>
                <w:rFonts w:hint="eastAsia" w:cs="微软雅黑"/>
                <w:lang w:bidi="ar"/>
              </w:rPr>
              <w:t>会议资料</w:t>
            </w:r>
            <w:r>
              <w:rPr>
                <w:rFonts w:hint="eastAsia" w:ascii="宋体" w:hAnsi="宋体" w:eastAsia="宋体" w:cs="宋体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培训资料</w:t>
            </w:r>
          </w:p>
        </w:tc>
        <w:tc>
          <w:tcPr>
            <w:tcW w:w="1320" w:type="dxa"/>
            <w:vAlign w:val="center"/>
          </w:tcPr>
          <w:p>
            <w:pPr>
              <w:jc w:val="both"/>
            </w:pPr>
            <w:r>
              <w:rPr>
                <w:rFonts w:cs="Times New Roman"/>
                <w:lang w:bidi="ar"/>
              </w:rPr>
              <w:t xml:space="preserve">  A5</w:t>
            </w:r>
            <w:r>
              <w:rPr>
                <w:rFonts w:hint="eastAsia" w:ascii="宋体" w:hAnsi="宋体" w:eastAsia="宋体" w:cs="宋体"/>
                <w:lang w:bidi="ar"/>
              </w:rPr>
              <w:t>/</w:t>
            </w:r>
            <w:r>
              <w:rPr>
                <w:rFonts w:cs="Times New Roman"/>
                <w:lang w:bidi="ar"/>
              </w:rPr>
              <w:t>32K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</w:pPr>
            <w:r>
              <w:rPr>
                <w:rFonts w:cs="Times New Roman"/>
                <w:lang w:bidi="ar"/>
              </w:rPr>
              <w:t xml:space="preserve"> </w:t>
            </w:r>
            <w:r>
              <w:rPr>
                <w:rFonts w:hint="eastAsia" w:cs="微软雅黑"/>
                <w:lang w:bidi="ar"/>
              </w:rPr>
              <w:t>内页黑白印刷</w:t>
            </w:r>
          </w:p>
        </w:tc>
        <w:tc>
          <w:tcPr>
            <w:tcW w:w="2018" w:type="dxa"/>
            <w:vAlign w:val="center"/>
          </w:tcPr>
          <w:p>
            <w:pPr>
              <w:jc w:val="both"/>
            </w:pPr>
            <w:r>
              <w:rPr>
                <w:rFonts w:hint="eastAsia" w:cs="微软雅黑"/>
                <w:lang w:bidi="ar"/>
              </w:rPr>
              <w:t>封面设计印刷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内页排版快印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装订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cs="Times New Roman"/>
                <w:kern w:val="2"/>
                <w:sz w:val="21"/>
                <w:szCs w:val="24"/>
              </w:rPr>
            </w:pPr>
          </w:p>
          <w:p>
            <w:pPr>
              <w:jc w:val="both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0.18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bidi="ar"/>
              </w:rPr>
              <w:t>/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页</w:t>
            </w:r>
          </w:p>
          <w:p>
            <w:pPr>
              <w:jc w:val="center"/>
              <w:rPr>
                <w:rFonts w:cs="Times New Roman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44</w:t>
            </w:r>
          </w:p>
        </w:tc>
        <w:tc>
          <w:tcPr>
            <w:tcW w:w="1454" w:type="dxa"/>
            <w:vAlign w:val="center"/>
          </w:tcPr>
          <w:p>
            <w:pPr>
              <w:tabs>
                <w:tab w:val="left" w:pos="580"/>
              </w:tabs>
              <w:jc w:val="both"/>
            </w:pPr>
            <w:r>
              <w:rPr>
                <w:rFonts w:cs="Times New Roman"/>
                <w:lang w:bidi="ar"/>
              </w:rPr>
              <w:t xml:space="preserve">  </w:t>
            </w:r>
            <w:r>
              <w:rPr>
                <w:rFonts w:hint="eastAsia" w:cs="微软雅黑"/>
                <w:lang w:bidi="ar"/>
              </w:rPr>
              <w:t>医生手册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cs="Times New Roman"/>
                <w:lang w:bidi="ar"/>
              </w:rPr>
              <w:t>A6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cs="微软雅黑"/>
                <w:lang w:bidi="ar"/>
              </w:rPr>
              <w:t>内页黑白印刷</w:t>
            </w:r>
          </w:p>
        </w:tc>
        <w:tc>
          <w:tcPr>
            <w:tcW w:w="2018" w:type="dxa"/>
            <w:vAlign w:val="center"/>
          </w:tcPr>
          <w:p>
            <w:pPr>
              <w:jc w:val="both"/>
            </w:pPr>
            <w:r>
              <w:rPr>
                <w:rFonts w:hint="eastAsia" w:cs="微软雅黑"/>
                <w:lang w:bidi="ar"/>
              </w:rPr>
              <w:t>内页</w:t>
            </w:r>
            <w:r>
              <w:rPr>
                <w:rFonts w:cs="Times New Roman"/>
                <w:lang w:bidi="ar"/>
              </w:rPr>
              <w:t>50</w:t>
            </w:r>
            <w:r>
              <w:rPr>
                <w:rFonts w:hint="eastAsia" w:cs="微软雅黑"/>
                <w:lang w:bidi="ar"/>
              </w:rPr>
              <w:t>页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锁线装订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仿皮封套</w:t>
            </w:r>
          </w:p>
        </w:tc>
        <w:tc>
          <w:tcPr>
            <w:tcW w:w="1422" w:type="dxa"/>
            <w:vAlign w:val="center"/>
          </w:tcPr>
          <w:p>
            <w:pPr>
              <w:jc w:val="both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 xml:space="preserve"> 5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bidi="ar"/>
              </w:rPr>
              <w:t>/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45</w:t>
            </w:r>
          </w:p>
        </w:tc>
        <w:tc>
          <w:tcPr>
            <w:tcW w:w="1454" w:type="dxa"/>
            <w:vAlign w:val="center"/>
          </w:tcPr>
          <w:p>
            <w:pPr>
              <w:tabs>
                <w:tab w:val="left" w:pos="580"/>
              </w:tabs>
              <w:jc w:val="both"/>
            </w:pPr>
            <w:r>
              <w:rPr>
                <w:rFonts w:cs="Times New Roman"/>
                <w:lang w:bidi="ar"/>
              </w:rPr>
              <w:t xml:space="preserve">  </w:t>
            </w:r>
            <w:r>
              <w:rPr>
                <w:rFonts w:hint="eastAsia" w:cs="微软雅黑"/>
                <w:lang w:bidi="ar"/>
              </w:rPr>
              <w:t>医生手册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cs="Times New Roman"/>
                <w:lang w:bidi="ar"/>
              </w:rPr>
              <w:t>A6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cs="微软雅黑"/>
                <w:lang w:bidi="ar"/>
              </w:rPr>
              <w:t>内页黑白印刷</w:t>
            </w:r>
          </w:p>
        </w:tc>
        <w:tc>
          <w:tcPr>
            <w:tcW w:w="2018" w:type="dxa"/>
            <w:vAlign w:val="center"/>
          </w:tcPr>
          <w:p>
            <w:pPr>
              <w:jc w:val="both"/>
            </w:pPr>
            <w:r>
              <w:rPr>
                <w:rFonts w:hint="eastAsia" w:cs="微软雅黑"/>
                <w:lang w:bidi="ar"/>
              </w:rPr>
              <w:t>内页</w:t>
            </w:r>
            <w:r>
              <w:rPr>
                <w:rFonts w:cs="Times New Roman"/>
                <w:lang w:bidi="ar"/>
              </w:rPr>
              <w:t>50</w:t>
            </w:r>
            <w:r>
              <w:rPr>
                <w:rFonts w:hint="eastAsia" w:cs="微软雅黑"/>
                <w:lang w:bidi="ar"/>
              </w:rPr>
              <w:t>页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锁线装订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彩色铜版纸封面</w:t>
            </w:r>
          </w:p>
        </w:tc>
        <w:tc>
          <w:tcPr>
            <w:tcW w:w="1422" w:type="dxa"/>
            <w:vAlign w:val="center"/>
          </w:tcPr>
          <w:p>
            <w:pPr>
              <w:jc w:val="both"/>
              <w:rPr>
                <w:rFonts w:cs="Times New Roman"/>
                <w:kern w:val="2"/>
                <w:sz w:val="21"/>
                <w:szCs w:val="24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 xml:space="preserve"> 3.2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bidi="ar"/>
              </w:rPr>
              <w:t>/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jc w:val="both"/>
              <w:rPr>
                <w:rFonts w:cs="Times New Roman"/>
                <w:kern w:val="2"/>
                <w:sz w:val="21"/>
                <w:szCs w:val="24"/>
                <w:lang w:bidi="ar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 xml:space="preserve">  46</w:t>
            </w:r>
          </w:p>
        </w:tc>
        <w:tc>
          <w:tcPr>
            <w:tcW w:w="1454" w:type="dxa"/>
            <w:vAlign w:val="center"/>
          </w:tcPr>
          <w:p>
            <w:pPr>
              <w:tabs>
                <w:tab w:val="left" w:pos="580"/>
              </w:tabs>
              <w:jc w:val="both"/>
              <w:rPr>
                <w:rFonts w:cs="Times New Roman"/>
                <w:lang w:bidi="ar"/>
              </w:rPr>
            </w:pPr>
            <w:r>
              <w:rPr>
                <w:rFonts w:cs="Times New Roman"/>
                <w:lang w:bidi="ar"/>
              </w:rPr>
              <w:t xml:space="preserve">  </w:t>
            </w:r>
            <w:r>
              <w:rPr>
                <w:rFonts w:hint="eastAsia" w:cs="微软雅黑"/>
                <w:lang w:bidi="ar"/>
              </w:rPr>
              <w:t>单页文件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cs="Times New Roman"/>
                <w:lang w:bidi="ar"/>
              </w:rPr>
            </w:pPr>
            <w:r>
              <w:rPr>
                <w:rFonts w:cs="Times New Roman"/>
                <w:lang w:bidi="ar"/>
              </w:rPr>
              <w:t>A5</w:t>
            </w:r>
            <w:r>
              <w:rPr>
                <w:rFonts w:hint="eastAsia" w:ascii="宋体" w:hAnsi="宋体" w:eastAsia="宋体" w:cs="宋体"/>
                <w:lang w:bidi="ar"/>
              </w:rPr>
              <w:t>/</w:t>
            </w:r>
            <w:r>
              <w:rPr>
                <w:rFonts w:cs="Times New Roman"/>
                <w:lang w:bidi="ar"/>
              </w:rPr>
              <w:t>32K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cs="微软雅黑"/>
                <w:lang w:bidi="ar"/>
              </w:rPr>
            </w:pPr>
            <w:r>
              <w:rPr>
                <w:rFonts w:hint="eastAsia" w:cs="微软雅黑"/>
                <w:lang w:bidi="ar"/>
              </w:rPr>
              <w:t>单面、单色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cs="微软雅黑"/>
                <w:lang w:bidi="ar"/>
              </w:rPr>
            </w:pPr>
            <w:r>
              <w:rPr>
                <w:rFonts w:hint="eastAsia" w:cs="微软雅黑"/>
                <w:lang w:bidi="ar"/>
              </w:rPr>
              <w:t>排数、包装、胶头</w:t>
            </w:r>
            <w:r>
              <w:rPr>
                <w:rFonts w:cs="Times New Roman"/>
                <w:lang w:bidi="ar"/>
              </w:rPr>
              <w:t>120</w:t>
            </w:r>
            <w:r>
              <w:rPr>
                <w:rFonts w:hint="eastAsia" w:cs="微软雅黑"/>
                <w:lang w:bidi="ar"/>
              </w:rPr>
              <w:t>克铜版纸</w:t>
            </w:r>
          </w:p>
        </w:tc>
        <w:tc>
          <w:tcPr>
            <w:tcW w:w="1422" w:type="dxa"/>
            <w:vAlign w:val="center"/>
          </w:tcPr>
          <w:p>
            <w:pPr>
              <w:jc w:val="both"/>
              <w:rPr>
                <w:rFonts w:cs="Times New Roman"/>
                <w:kern w:val="2"/>
                <w:sz w:val="21"/>
                <w:szCs w:val="24"/>
                <w:lang w:bidi="ar"/>
              </w:rPr>
            </w:pPr>
            <w:r>
              <w:rPr>
                <w:rFonts w:cs="Times New Roman"/>
                <w:lang w:bidi="ar"/>
              </w:rPr>
              <w:t>5</w:t>
            </w:r>
            <w:r>
              <w:rPr>
                <w:rFonts w:hint="eastAsia" w:cs="微软雅黑"/>
                <w:lang w:bidi="ar"/>
              </w:rPr>
              <w:t>元</w:t>
            </w:r>
            <w:r>
              <w:rPr>
                <w:rFonts w:cs="Times New Roman"/>
                <w:lang w:bidi="ar"/>
              </w:rPr>
              <w:t>/</w:t>
            </w:r>
            <w:r>
              <w:rPr>
                <w:rFonts w:hint="eastAsia" w:cs="微软雅黑"/>
                <w:lang w:bidi="ar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cs="Times New Roman"/>
                <w:kern w:val="2"/>
                <w:sz w:val="21"/>
                <w:szCs w:val="24"/>
                <w:lang w:bidi="ar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47</w:t>
            </w:r>
          </w:p>
        </w:tc>
        <w:tc>
          <w:tcPr>
            <w:tcW w:w="1454" w:type="dxa"/>
            <w:vAlign w:val="center"/>
          </w:tcPr>
          <w:p>
            <w:pPr>
              <w:tabs>
                <w:tab w:val="left" w:pos="580"/>
              </w:tabs>
              <w:jc w:val="both"/>
              <w:rPr>
                <w:rFonts w:cs="Times New Roman"/>
                <w:lang w:bidi="ar"/>
              </w:rPr>
            </w:pPr>
            <w:r>
              <w:rPr>
                <w:rFonts w:cs="Times New Roman"/>
                <w:lang w:bidi="ar"/>
              </w:rPr>
              <w:t xml:space="preserve">  </w:t>
            </w:r>
            <w:r>
              <w:rPr>
                <w:rFonts w:hint="eastAsia" w:cs="微软雅黑"/>
                <w:lang w:bidi="ar"/>
              </w:rPr>
              <w:t>环保纸袋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cs="Times New Roman"/>
                <w:lang w:bidi="ar"/>
              </w:rPr>
            </w:pPr>
            <w:r>
              <w:rPr>
                <w:rFonts w:cs="Times New Roman"/>
                <w:lang w:bidi="ar"/>
              </w:rPr>
              <w:t>38X28X8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cs="微软雅黑"/>
                <w:lang w:bidi="ar"/>
              </w:rPr>
            </w:pPr>
            <w:r>
              <w:rPr>
                <w:rFonts w:hint="eastAsia" w:cs="微软雅黑"/>
                <w:lang w:bidi="ar"/>
              </w:rPr>
              <w:t>彩色印刷</w:t>
            </w:r>
          </w:p>
        </w:tc>
        <w:tc>
          <w:tcPr>
            <w:tcW w:w="2018" w:type="dxa"/>
            <w:vAlign w:val="center"/>
          </w:tcPr>
          <w:p>
            <w:pPr>
              <w:jc w:val="both"/>
              <w:rPr>
                <w:rFonts w:cs="微软雅黑"/>
                <w:lang w:bidi="ar"/>
              </w:rPr>
            </w:pPr>
            <w:r>
              <w:rPr>
                <w:rFonts w:hint="eastAsia" w:cs="微软雅黑"/>
                <w:lang w:bidi="ar"/>
              </w:rPr>
              <w:t>复膜</w:t>
            </w:r>
            <w:r>
              <w:rPr>
                <w:rFonts w:cs="Times New Roman"/>
                <w:lang w:bidi="ar"/>
              </w:rPr>
              <w:t>,250</w:t>
            </w:r>
            <w:r>
              <w:rPr>
                <w:rFonts w:hint="eastAsia" w:cs="微软雅黑"/>
                <w:lang w:bidi="ar"/>
              </w:rPr>
              <w:t>克白卡纸</w:t>
            </w:r>
          </w:p>
        </w:tc>
        <w:tc>
          <w:tcPr>
            <w:tcW w:w="1422" w:type="dxa"/>
            <w:vAlign w:val="center"/>
          </w:tcPr>
          <w:p>
            <w:pPr>
              <w:jc w:val="both"/>
              <w:rPr>
                <w:rFonts w:cs="Times New Roman"/>
                <w:kern w:val="2"/>
                <w:sz w:val="21"/>
                <w:szCs w:val="24"/>
                <w:lang w:bidi="ar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6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bidi="ar"/>
              </w:rPr>
              <w:t>/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cs="Times New Roman"/>
                <w:kern w:val="2"/>
                <w:sz w:val="21"/>
                <w:szCs w:val="24"/>
                <w:lang w:bidi="ar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48</w:t>
            </w:r>
          </w:p>
        </w:tc>
        <w:tc>
          <w:tcPr>
            <w:tcW w:w="1454" w:type="dxa"/>
            <w:vAlign w:val="center"/>
          </w:tcPr>
          <w:p>
            <w:pPr>
              <w:tabs>
                <w:tab w:val="left" w:pos="580"/>
              </w:tabs>
              <w:jc w:val="both"/>
              <w:rPr>
                <w:rFonts w:cs="Times New Roman"/>
                <w:lang w:bidi="ar"/>
              </w:rPr>
            </w:pPr>
            <w:r>
              <w:rPr>
                <w:rFonts w:hint="eastAsia" w:cs="微软雅黑"/>
                <w:lang w:bidi="ar"/>
              </w:rPr>
              <w:t>疫情防控通行证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cs="Times New Roman"/>
                <w:lang w:bidi="ar"/>
              </w:rPr>
            </w:pPr>
            <w:r>
              <w:rPr>
                <w:rFonts w:cs="Times New Roman"/>
                <w:lang w:bidi="ar"/>
              </w:rPr>
              <w:t>9X5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cs="微软雅黑"/>
                <w:lang w:bidi="ar"/>
              </w:rPr>
            </w:pPr>
            <w:r>
              <w:rPr>
                <w:rFonts w:cs="Times New Roman"/>
                <w:lang w:bidi="ar"/>
              </w:rPr>
              <w:t xml:space="preserve"> </w:t>
            </w:r>
            <w:r>
              <w:rPr>
                <w:rFonts w:hint="eastAsia" w:cs="微软雅黑"/>
                <w:lang w:bidi="ar"/>
              </w:rPr>
              <w:t>双面彩色印刷</w:t>
            </w:r>
          </w:p>
        </w:tc>
        <w:tc>
          <w:tcPr>
            <w:tcW w:w="2018" w:type="dxa"/>
            <w:vAlign w:val="center"/>
          </w:tcPr>
          <w:p>
            <w:pPr>
              <w:jc w:val="both"/>
              <w:rPr>
                <w:rFonts w:cs="微软雅黑"/>
                <w:lang w:bidi="ar"/>
              </w:rPr>
            </w:pPr>
            <w:r>
              <w:rPr>
                <w:rFonts w:cs="Times New Roman"/>
                <w:lang w:bidi="ar"/>
              </w:rPr>
              <w:t>250</w:t>
            </w:r>
            <w:r>
              <w:rPr>
                <w:rFonts w:hint="eastAsia" w:cs="微软雅黑"/>
                <w:lang w:bidi="ar"/>
              </w:rPr>
              <w:t>克铜版纸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塑封</w:t>
            </w:r>
          </w:p>
        </w:tc>
        <w:tc>
          <w:tcPr>
            <w:tcW w:w="1422" w:type="dxa"/>
            <w:vAlign w:val="center"/>
          </w:tcPr>
          <w:p>
            <w:pPr>
              <w:jc w:val="both"/>
              <w:rPr>
                <w:rFonts w:cs="Times New Roman"/>
                <w:kern w:val="2"/>
                <w:sz w:val="21"/>
                <w:szCs w:val="24"/>
                <w:lang w:bidi="ar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3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bidi="ar"/>
              </w:rPr>
              <w:t>/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张</w:t>
            </w: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cs="Times New Roman"/>
                <w:kern w:val="2"/>
                <w:sz w:val="21"/>
                <w:szCs w:val="24"/>
                <w:lang w:bidi="ar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49</w:t>
            </w:r>
          </w:p>
        </w:tc>
        <w:tc>
          <w:tcPr>
            <w:tcW w:w="1454" w:type="dxa"/>
            <w:vAlign w:val="center"/>
          </w:tcPr>
          <w:p>
            <w:pPr>
              <w:tabs>
                <w:tab w:val="left" w:pos="580"/>
              </w:tabs>
              <w:jc w:val="both"/>
              <w:rPr>
                <w:rFonts w:cs="Times New Roman"/>
                <w:lang w:bidi="ar"/>
              </w:rPr>
            </w:pPr>
            <w:r>
              <w:rPr>
                <w:rFonts w:hint="eastAsia" w:cs="微软雅黑"/>
                <w:lang w:bidi="ar"/>
              </w:rPr>
              <w:t>会议用封套</w:t>
            </w: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cs="Times New Roman"/>
                <w:lang w:bidi="ar"/>
              </w:rPr>
            </w:pPr>
            <w:r>
              <w:rPr>
                <w:rFonts w:cs="Times New Roman"/>
                <w:lang w:bidi="ar"/>
              </w:rPr>
              <w:t xml:space="preserve">   45X38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cs="微软雅黑"/>
                <w:lang w:bidi="ar"/>
              </w:rPr>
            </w:pPr>
            <w:r>
              <w:rPr>
                <w:rFonts w:hint="eastAsia" w:cs="微软雅黑"/>
                <w:lang w:bidi="ar"/>
              </w:rPr>
              <w:t>单面彩色印刷</w:t>
            </w:r>
          </w:p>
        </w:tc>
        <w:tc>
          <w:tcPr>
            <w:tcW w:w="2018" w:type="dxa"/>
            <w:vAlign w:val="center"/>
          </w:tcPr>
          <w:p>
            <w:pPr>
              <w:jc w:val="both"/>
              <w:rPr>
                <w:rFonts w:cs="微软雅黑"/>
                <w:lang w:bidi="ar"/>
              </w:rPr>
            </w:pPr>
            <w:r>
              <w:rPr>
                <w:rFonts w:cs="Times New Roman"/>
                <w:lang w:bidi="ar"/>
              </w:rPr>
              <w:t>300</w:t>
            </w:r>
            <w:r>
              <w:rPr>
                <w:rFonts w:hint="eastAsia" w:cs="微软雅黑"/>
                <w:lang w:bidi="ar"/>
              </w:rPr>
              <w:t>克铜版纸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复膜</w:t>
            </w:r>
          </w:p>
        </w:tc>
        <w:tc>
          <w:tcPr>
            <w:tcW w:w="1422" w:type="dxa"/>
            <w:vAlign w:val="center"/>
          </w:tcPr>
          <w:p>
            <w:pPr>
              <w:jc w:val="both"/>
              <w:rPr>
                <w:rFonts w:cs="Times New Roman"/>
                <w:kern w:val="2"/>
                <w:sz w:val="21"/>
                <w:szCs w:val="24"/>
                <w:lang w:bidi="ar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7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bidi="ar"/>
              </w:rPr>
              <w:t>/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cs="Times New Roman"/>
                <w:kern w:val="2"/>
                <w:sz w:val="21"/>
                <w:szCs w:val="24"/>
                <w:lang w:bidi="ar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50</w:t>
            </w:r>
          </w:p>
        </w:tc>
        <w:tc>
          <w:tcPr>
            <w:tcW w:w="1454" w:type="dxa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cs="Times New Roman"/>
                <w:lang w:bidi="ar"/>
              </w:rPr>
            </w:pPr>
            <w:r>
              <w:rPr>
                <w:rFonts w:hint="eastAsia" w:cs="微软雅黑"/>
                <w:lang w:bidi="ar"/>
              </w:rPr>
              <w:t>资料汇编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cs="Times New Roman"/>
                <w:lang w:bidi="ar"/>
              </w:rPr>
            </w:pPr>
            <w:r>
              <w:rPr>
                <w:rFonts w:cs="Times New Roman"/>
                <w:lang w:bidi="ar"/>
              </w:rPr>
              <w:t>A4</w:t>
            </w:r>
            <w:r>
              <w:rPr>
                <w:rFonts w:hint="eastAsia" w:ascii="宋体" w:hAnsi="宋体" w:eastAsia="宋体" w:cs="宋体"/>
                <w:lang w:bidi="ar"/>
              </w:rPr>
              <w:t>/</w:t>
            </w:r>
            <w:r>
              <w:rPr>
                <w:rFonts w:cs="Times New Roman"/>
                <w:lang w:bidi="ar"/>
              </w:rPr>
              <w:t>16K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cs="微软雅黑"/>
                <w:lang w:bidi="ar"/>
              </w:rPr>
            </w:pPr>
            <w:r>
              <w:rPr>
                <w:rFonts w:hint="eastAsia" w:cs="微软雅黑"/>
                <w:lang w:bidi="ar"/>
              </w:rPr>
              <w:t>内页彩色印刷</w:t>
            </w:r>
          </w:p>
        </w:tc>
        <w:tc>
          <w:tcPr>
            <w:tcW w:w="2018" w:type="dxa"/>
            <w:vAlign w:val="center"/>
          </w:tcPr>
          <w:p>
            <w:pPr>
              <w:jc w:val="both"/>
              <w:rPr>
                <w:rFonts w:cs="微软雅黑"/>
                <w:lang w:bidi="ar"/>
              </w:rPr>
            </w:pPr>
            <w:r>
              <w:rPr>
                <w:rFonts w:hint="eastAsia" w:cs="微软雅黑"/>
                <w:lang w:bidi="ar"/>
              </w:rPr>
              <w:t>设计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封面内页彩色快印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装订</w:t>
            </w:r>
          </w:p>
        </w:tc>
        <w:tc>
          <w:tcPr>
            <w:tcW w:w="1422" w:type="dxa"/>
            <w:vAlign w:val="center"/>
          </w:tcPr>
          <w:p>
            <w:pPr>
              <w:jc w:val="both"/>
              <w:rPr>
                <w:rFonts w:cs="Times New Roman"/>
                <w:kern w:val="2"/>
                <w:sz w:val="21"/>
                <w:szCs w:val="24"/>
                <w:lang w:bidi="ar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3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bidi="ar"/>
              </w:rPr>
              <w:t>/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cs="Times New Roman"/>
                <w:kern w:val="2"/>
                <w:sz w:val="21"/>
                <w:szCs w:val="24"/>
                <w:lang w:bidi="ar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51</w:t>
            </w:r>
          </w:p>
        </w:tc>
        <w:tc>
          <w:tcPr>
            <w:tcW w:w="1454" w:type="dxa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cs="Times New Roman"/>
                <w:lang w:bidi="ar"/>
              </w:rPr>
            </w:pPr>
            <w:r>
              <w:rPr>
                <w:rFonts w:hint="eastAsia" w:cs="微软雅黑"/>
                <w:lang w:bidi="ar"/>
              </w:rPr>
              <w:t>资料汇编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cs="Times New Roman"/>
                <w:lang w:bidi="ar"/>
              </w:rPr>
            </w:pPr>
            <w:r>
              <w:rPr>
                <w:rFonts w:cs="Times New Roman"/>
                <w:lang w:bidi="ar"/>
              </w:rPr>
              <w:t>A5</w:t>
            </w:r>
            <w:r>
              <w:rPr>
                <w:rFonts w:hint="eastAsia" w:ascii="宋体" w:hAnsi="宋体" w:eastAsia="宋体" w:cs="宋体"/>
                <w:lang w:bidi="ar"/>
              </w:rPr>
              <w:t>/</w:t>
            </w:r>
            <w:r>
              <w:rPr>
                <w:rFonts w:cs="Times New Roman"/>
                <w:lang w:bidi="ar"/>
              </w:rPr>
              <w:t>32K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cs="微软雅黑"/>
                <w:lang w:bidi="ar"/>
              </w:rPr>
            </w:pPr>
            <w:r>
              <w:rPr>
                <w:rFonts w:hint="eastAsia" w:cs="微软雅黑"/>
                <w:lang w:bidi="ar"/>
              </w:rPr>
              <w:t>内页彩色印刷</w:t>
            </w:r>
          </w:p>
        </w:tc>
        <w:tc>
          <w:tcPr>
            <w:tcW w:w="2018" w:type="dxa"/>
            <w:vAlign w:val="center"/>
          </w:tcPr>
          <w:p>
            <w:pPr>
              <w:jc w:val="both"/>
              <w:rPr>
                <w:rFonts w:cs="微软雅黑"/>
                <w:lang w:bidi="ar"/>
              </w:rPr>
            </w:pPr>
            <w:r>
              <w:rPr>
                <w:rFonts w:hint="eastAsia" w:cs="微软雅黑"/>
                <w:lang w:bidi="ar"/>
              </w:rPr>
              <w:t>设计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封面内页彩色快印</w:t>
            </w:r>
            <w:r>
              <w:rPr>
                <w:rFonts w:cs="Times New Roman"/>
                <w:lang w:bidi="ar"/>
              </w:rPr>
              <w:t>,</w:t>
            </w:r>
            <w:r>
              <w:rPr>
                <w:rFonts w:hint="eastAsia" w:cs="微软雅黑"/>
                <w:lang w:bidi="ar"/>
              </w:rPr>
              <w:t>装订</w:t>
            </w:r>
          </w:p>
        </w:tc>
        <w:tc>
          <w:tcPr>
            <w:tcW w:w="1422" w:type="dxa"/>
            <w:vAlign w:val="center"/>
          </w:tcPr>
          <w:p>
            <w:pPr>
              <w:jc w:val="both"/>
              <w:rPr>
                <w:rFonts w:cs="Times New Roman"/>
                <w:kern w:val="2"/>
                <w:sz w:val="21"/>
                <w:szCs w:val="24"/>
                <w:lang w:bidi="ar"/>
              </w:rPr>
            </w:pPr>
            <w:r>
              <w:rPr>
                <w:rFonts w:cs="Times New Roman"/>
                <w:kern w:val="2"/>
                <w:sz w:val="21"/>
                <w:szCs w:val="24"/>
                <w:lang w:bidi="ar"/>
              </w:rPr>
              <w:t>1.8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bidi="ar"/>
              </w:rPr>
              <w:t>/</w:t>
            </w:r>
            <w:r>
              <w:rPr>
                <w:rFonts w:hint="eastAsia" w:cs="Times New Roman"/>
                <w:kern w:val="2"/>
                <w:sz w:val="21"/>
                <w:szCs w:val="24"/>
                <w:lang w:bidi="ar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5000" w:type="pct"/>
            <w:gridSpan w:val="6"/>
          </w:tcPr>
          <w:p>
            <w:pPr>
              <w:rPr>
                <w:rFonts w:ascii="微软雅黑" w:hAnsi="微软雅黑" w:cs="微软雅黑"/>
                <w:color w:val="000000"/>
                <w:kern w:val="2"/>
              </w:rPr>
            </w:pPr>
            <w:r>
              <w:rPr>
                <w:rFonts w:hint="eastAsia" w:ascii="微软雅黑" w:hAnsi="微软雅黑" w:cs="微软雅黑"/>
                <w:color w:val="000000"/>
                <w:kern w:val="2"/>
              </w:rPr>
              <w:t>说明：</w:t>
            </w:r>
          </w:p>
          <w:p>
            <w:pPr>
              <w:numPr>
                <w:ilvl w:val="0"/>
                <w:numId w:val="1"/>
              </w:numPr>
              <w:rPr>
                <w:rFonts w:ascii="微软雅黑" w:hAnsi="微软雅黑" w:cs="微软雅黑"/>
                <w:color w:val="000000"/>
                <w:kern w:val="2"/>
              </w:rPr>
            </w:pPr>
            <w:r>
              <w:rPr>
                <w:rFonts w:hint="eastAsia" w:ascii="微软雅黑" w:hAnsi="微软雅黑" w:cs="微软雅黑"/>
                <w:color w:val="000000"/>
                <w:kern w:val="2"/>
              </w:rPr>
              <w:t>单页文件按70克复印纸为标准；</w:t>
            </w:r>
          </w:p>
          <w:p>
            <w:pPr>
              <w:numPr>
                <w:ilvl w:val="0"/>
                <w:numId w:val="1"/>
              </w:numPr>
              <w:rPr>
                <w:rFonts w:ascii="微软雅黑" w:hAnsi="微软雅黑" w:cs="微软雅黑"/>
                <w:color w:val="000000"/>
                <w:kern w:val="2"/>
              </w:rPr>
            </w:pPr>
            <w:r>
              <w:rPr>
                <w:rFonts w:hint="eastAsia" w:ascii="微软雅黑" w:hAnsi="微软雅黑" w:cs="微软雅黑"/>
                <w:color w:val="000000"/>
                <w:kern w:val="2"/>
              </w:rPr>
              <w:t>折页按铜板纸为标准；</w:t>
            </w:r>
          </w:p>
          <w:p>
            <w:pPr>
              <w:numPr>
                <w:ilvl w:val="0"/>
                <w:numId w:val="1"/>
              </w:numPr>
              <w:rPr>
                <w:rFonts w:ascii="微软雅黑" w:hAnsi="微软雅黑" w:cs="微软雅黑"/>
                <w:color w:val="000000"/>
                <w:kern w:val="2"/>
              </w:rPr>
            </w:pPr>
            <w:r>
              <w:rPr>
                <w:rFonts w:hint="eastAsia" w:ascii="微软雅黑" w:hAnsi="微软雅黑" w:cs="微软雅黑"/>
                <w:color w:val="000000"/>
                <w:kern w:val="2"/>
              </w:rPr>
              <w:t>工作记录本封面按铜版纸为标准，纸张按70克复印纸为标准；</w:t>
            </w:r>
          </w:p>
          <w:p>
            <w:pPr>
              <w:numPr>
                <w:ilvl w:val="0"/>
                <w:numId w:val="1"/>
              </w:numPr>
              <w:rPr>
                <w:rFonts w:ascii="微软雅黑" w:hAnsi="微软雅黑" w:cs="微软雅黑"/>
                <w:color w:val="000000"/>
                <w:kern w:val="2"/>
              </w:rPr>
            </w:pPr>
            <w:r>
              <w:rPr>
                <w:rFonts w:hint="eastAsia" w:ascii="微软雅黑" w:hAnsi="微软雅黑" w:cs="微软雅黑"/>
                <w:color w:val="000000"/>
                <w:kern w:val="2"/>
              </w:rPr>
              <w:t>记录单按无碳纸为标准；</w:t>
            </w:r>
          </w:p>
          <w:p>
            <w:pPr>
              <w:numPr>
                <w:ilvl w:val="0"/>
                <w:numId w:val="1"/>
              </w:numPr>
              <w:rPr>
                <w:rFonts w:ascii="微软雅黑" w:hAnsi="微软雅黑" w:cs="微软雅黑"/>
                <w:color w:val="000000"/>
                <w:kern w:val="2"/>
              </w:rPr>
            </w:pPr>
            <w:r>
              <w:rPr>
                <w:rFonts w:hint="eastAsia" w:ascii="微软雅黑" w:hAnsi="微软雅黑" w:cs="微软雅黑"/>
                <w:color w:val="000000"/>
                <w:kern w:val="2"/>
              </w:rPr>
              <w:t>规格未注明的数量每本均按100页计；</w:t>
            </w:r>
          </w:p>
          <w:p>
            <w:pPr>
              <w:numPr>
                <w:ilvl w:val="0"/>
                <w:numId w:val="1"/>
              </w:numPr>
              <w:rPr>
                <w:rFonts w:ascii="微软雅黑" w:hAnsi="微软雅黑" w:cs="微软雅黑"/>
                <w:color w:val="000000"/>
                <w:kern w:val="2"/>
              </w:rPr>
            </w:pPr>
            <w:r>
              <w:rPr>
                <w:rFonts w:hint="eastAsia" w:ascii="微软雅黑" w:hAnsi="微软雅黑" w:cs="微软雅黑"/>
                <w:color w:val="000000"/>
                <w:kern w:val="2"/>
              </w:rPr>
              <w:t>印刷费包含排版、装订、运输、配送等一切费用；</w:t>
            </w:r>
          </w:p>
          <w:p>
            <w:pPr>
              <w:numPr>
                <w:ilvl w:val="0"/>
                <w:numId w:val="1"/>
              </w:numPr>
              <w:rPr>
                <w:rFonts w:ascii="微软雅黑" w:hAnsi="微软雅黑" w:cs="微软雅黑"/>
                <w:color w:val="000000"/>
                <w:kern w:val="2"/>
              </w:rPr>
            </w:pPr>
            <w:r>
              <w:rPr>
                <w:rFonts w:hint="eastAsia" w:ascii="微软雅黑" w:hAnsi="微软雅黑" w:cs="微软雅黑"/>
                <w:color w:val="000000"/>
                <w:kern w:val="2"/>
              </w:rPr>
              <w:t>如规格相同印刷内容不同的价格可作参考执行；</w:t>
            </w:r>
          </w:p>
          <w:p>
            <w:pPr>
              <w:numPr>
                <w:ilvl w:val="0"/>
                <w:numId w:val="1"/>
              </w:numPr>
              <w:rPr>
                <w:rFonts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微软雅黑" w:hAnsi="微软雅黑" w:cs="微软雅黑"/>
                <w:color w:val="000000"/>
                <w:kern w:val="2"/>
              </w:rPr>
              <w:t>如需组合装订，价格按上列清单中拆分单价外加2元/100份进行确定。</w:t>
            </w:r>
          </w:p>
        </w:tc>
      </w:tr>
    </w:tbl>
    <w:p>
      <w:pPr>
        <w:spacing w:line="440" w:lineRule="exact"/>
        <w:rPr>
          <w:rFonts w:ascii="宋体" w:hAnsi="宋体"/>
          <w:b/>
          <w:sz w:val="24"/>
        </w:rPr>
      </w:pPr>
    </w:p>
    <w:p>
      <w:pPr>
        <w:spacing w:line="440" w:lineRule="exact"/>
        <w:rPr>
          <w:rFonts w:ascii="宋体" w:hAnsi="宋体" w:eastAsia="宋体"/>
          <w:b/>
          <w:sz w:val="24"/>
        </w:rPr>
      </w:pPr>
      <w:r>
        <w:rPr>
          <w:rFonts w:hint="eastAsia" w:ascii="宋体" w:hAnsi="宋体"/>
          <w:b/>
          <w:sz w:val="24"/>
        </w:rPr>
        <w:t>清单2：</w:t>
      </w:r>
    </w:p>
    <w:tbl>
      <w:tblPr>
        <w:tblStyle w:val="4"/>
        <w:tblpPr w:leftFromText="180" w:rightFromText="180" w:vertAnchor="text" w:horzAnchor="page" w:tblpXSpec="center" w:tblpY="431"/>
        <w:tblOverlap w:val="never"/>
        <w:tblW w:w="49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119"/>
        <w:gridCol w:w="1907"/>
        <w:gridCol w:w="1148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品名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规格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上限单价(元)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条纹包装纸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78*108cm（具体裁剪尺寸按需求定）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500张/令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230元/令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白袋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便民笺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标识牌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通道地贴40*60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标识牌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灭火器使用方法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标识牌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通道地贴30*50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标识牌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消防栓使用方法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标识牌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手动报警按钮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病案袋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病历袋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参保人员就诊温馨提示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ASQ-3</w:t>
            </w:r>
            <w:r>
              <w:rPr>
                <w:rStyle w:val="9"/>
                <w:rFonts w:hint="default"/>
                <w:color w:val="auto"/>
                <w:sz w:val="22"/>
                <w:szCs w:val="22"/>
                <w:lang w:bidi="ar"/>
              </w:rPr>
              <w:t>问卷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问卷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+</w:t>
            </w:r>
            <w:r>
              <w:rPr>
                <w:rStyle w:val="11"/>
                <w:rFonts w:hint="default"/>
                <w:color w:val="auto"/>
                <w:sz w:val="22"/>
                <w:szCs w:val="22"/>
                <w:lang w:bidi="ar"/>
              </w:rPr>
              <w:t>使用指南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份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产前诊断个案表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份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出生证档案袋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出院证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红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处方笺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床头卡插卡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三色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档案袋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医疗事故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儿童健康档案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儿童健康档案盒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儿童体检报告外壳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饭菜票收据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放射袋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小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放射袋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大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妇科病普查健康档案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份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固定资产报损单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挂号收费日报表牛皮纸袋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会计档案凭证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3CM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会计档案凭证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4CM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会计档案硬套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会计凭证盒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检验单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红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检验单粘贴纸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4.48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健康档案壳套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空白雾吸袋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连心卡片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流产后关爱宣教册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份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麻醉药品处方笺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39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门诊发票消号单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灭火器检查标签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母乳喂养日志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42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母子健康手册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内服药物袋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44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凭证封面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套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45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凭证封面封底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套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过敏药物警示纸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抢救车内物品清点封条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48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工作笔记</w:t>
            </w:r>
          </w:p>
        </w:tc>
        <w:tc>
          <w:tcPr>
            <w:tcW w:w="1139" w:type="pct"/>
            <w:vAlign w:val="center"/>
          </w:tcPr>
          <w:p>
            <w:pPr>
              <w:jc w:val="both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72*105mm,100</w:t>
            </w:r>
            <w:r>
              <w:rPr>
                <w:rStyle w:val="11"/>
                <w:rFonts w:hint="default"/>
                <w:color w:val="auto"/>
                <w:sz w:val="22"/>
                <w:szCs w:val="22"/>
                <w:lang w:bidi="ar"/>
              </w:rPr>
              <w:t>页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/</w:t>
            </w:r>
            <w:r>
              <w:rPr>
                <w:rStyle w:val="11"/>
                <w:rFonts w:hint="default"/>
                <w:color w:val="auto"/>
                <w:sz w:val="22"/>
                <w:szCs w:val="22"/>
                <w:lang w:bidi="ar"/>
              </w:rPr>
              <w:t>本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49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工作笔记</w:t>
            </w:r>
          </w:p>
        </w:tc>
        <w:tc>
          <w:tcPr>
            <w:tcW w:w="1139" w:type="pct"/>
            <w:vAlign w:val="center"/>
          </w:tcPr>
          <w:p>
            <w:pPr>
              <w:jc w:val="both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102*146mm，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100</w:t>
            </w:r>
            <w:r>
              <w:rPr>
                <w:rStyle w:val="11"/>
                <w:rFonts w:hint="default"/>
                <w:color w:val="auto"/>
                <w:sz w:val="22"/>
                <w:szCs w:val="22"/>
                <w:lang w:bidi="ar"/>
              </w:rPr>
              <w:t>页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/</w:t>
            </w:r>
            <w:r>
              <w:rPr>
                <w:rStyle w:val="11"/>
                <w:rFonts w:hint="default"/>
                <w:color w:val="auto"/>
                <w:sz w:val="22"/>
                <w:szCs w:val="22"/>
                <w:lang w:bidi="ar"/>
              </w:rPr>
              <w:t>本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工作笔记</w:t>
            </w:r>
          </w:p>
        </w:tc>
        <w:tc>
          <w:tcPr>
            <w:tcW w:w="1139" w:type="pct"/>
            <w:vAlign w:val="center"/>
          </w:tcPr>
          <w:p>
            <w:pPr>
              <w:jc w:val="both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130*190mm</w:t>
            </w:r>
            <w:r>
              <w:rPr>
                <w:rStyle w:val="11"/>
                <w:rFonts w:hint="default"/>
                <w:color w:val="auto"/>
                <w:sz w:val="22"/>
                <w:szCs w:val="22"/>
                <w:lang w:bidi="ar"/>
              </w:rPr>
              <w:t>，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100</w:t>
            </w:r>
            <w:r>
              <w:rPr>
                <w:rStyle w:val="11"/>
                <w:rFonts w:hint="default"/>
                <w:color w:val="auto"/>
                <w:sz w:val="22"/>
                <w:szCs w:val="22"/>
                <w:lang w:bidi="ar"/>
              </w:rPr>
              <w:t>页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/</w:t>
            </w:r>
            <w:r>
              <w:rPr>
                <w:rStyle w:val="11"/>
                <w:rFonts w:hint="default"/>
                <w:color w:val="auto"/>
                <w:sz w:val="22"/>
                <w:szCs w:val="22"/>
                <w:lang w:bidi="ar"/>
              </w:rPr>
              <w:t>本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人工流产刮宫知情同意书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一套5张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套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52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人类辅助生殖技术校验材料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乳腺癌检查对象登记表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份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54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乳腺癌检查个案表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份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55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乳腺癌筛查反馈卡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份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56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实用品领用单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57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收款收据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58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输液单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(</w:t>
            </w:r>
            <w:r>
              <w:rPr>
                <w:rStyle w:val="9"/>
                <w:rFonts w:hint="default"/>
                <w:color w:val="auto"/>
                <w:sz w:val="22"/>
                <w:szCs w:val="22"/>
                <w:lang w:bidi="ar"/>
              </w:rPr>
              <w:t>三色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)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小卡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59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塑料标牌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胎心监护袋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61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体检封套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套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62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物资（设备）出院证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63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雾吸袋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大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64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雾吸袋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小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消毒卡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一次性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66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消毒卡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 xml:space="preserve"> (</w:t>
            </w:r>
            <w:r>
              <w:rPr>
                <w:rStyle w:val="9"/>
                <w:rFonts w:hint="default"/>
                <w:color w:val="auto"/>
                <w:sz w:val="22"/>
                <w:szCs w:val="22"/>
                <w:lang w:bidi="ar"/>
              </w:rPr>
              <w:t>大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)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一次性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67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注射药袋（小）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68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心电图报告袋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69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新生儿监护中心联系卡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份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70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新生儿先天性心脏病筛查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份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71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新生儿注射乙肝免疫球蛋白免费券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72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信封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5#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73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信封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6#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74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信封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7#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75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信封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9#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76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药袋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内服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77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药袋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(中)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78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药袋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(大)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79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药袋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(小)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药袋白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大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药袋白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特大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82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药品医材消耗领用单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遗传咨询登记表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份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84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饮食单三色小卡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85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饮食通知单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86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婴儿初中生活能力表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份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87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用氧卡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88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员工岗前培训手册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89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员工手册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90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孕产妇保健手册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91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制度汇编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92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中药煎法与服法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93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中药取药凭证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94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住院病人插卡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三色小卡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95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住院分娩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加大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本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96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住院卡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97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注射单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小卡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98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注射药袋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99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装订封面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自封药袋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只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101</w:t>
            </w:r>
          </w:p>
        </w:tc>
        <w:tc>
          <w:tcPr>
            <w:tcW w:w="1862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尊重生命</w:t>
            </w:r>
          </w:p>
        </w:tc>
        <w:tc>
          <w:tcPr>
            <w:tcW w:w="11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86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张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0.2</w:t>
            </w:r>
          </w:p>
        </w:tc>
      </w:tr>
    </w:tbl>
    <w:p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注:单位(本)即100张。除装订封面采用铜版纸外，其余纸张均采用70g/㎡A4双胶纸。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（★说明：对于上述2个清单都适用的货物，优先按清单2执行。）</w:t>
      </w:r>
    </w:p>
    <w:p>
      <w:pPr>
        <w:spacing w:line="44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三.其他内容：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供货时间：根据医院需要品种、规格、数量，在规定时间内按时供货至指定区域并保证质量。常规用品须在接到通知之日起7日内供货；应急用品须在接到通知之日起3日内供货；新制作的用品须在接到通知之日起10日内供货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2、供货质量：质量、规格验收不符合要求（一律退货），供应商所供货物应为标准、规范产品，若发现货物质量规格达不到要求的，供应商应无条件替换符合规范要求的产品。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3、供货价格：送货单上必须注明单价，且不能高于市场价（按照目录清单），开具发票时应按合同结算，否则甲方拒绝付款。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4、出现下列情形的，采购人有权终止合同。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1）、供应商未按采购人规定时间供货或其他理由不送货累计出现三次的。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2）、使用中发现产品有质量问题或货物为非标产品累计出现三次的。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3）、凡供货物品价格高于市场同期价（指同期购买、同规格、同质量、同产品的价格）累计三次的。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5、付款方式：发票随货物一起送达，按发票开具日期1个月后支付货款。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6、交货时间、数量要求：交货的时间、数量、批次以采购人通知为准。</w:t>
      </w:r>
    </w:p>
    <w:p>
      <w:pPr>
        <w:spacing w:line="44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7、合同期：一年。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91F53"/>
    <w:multiLevelType w:val="singleLevel"/>
    <w:tmpl w:val="E6691F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JkM2U2ODVlNmVkMDIwNjg2NWI0MTNmOTVlN2UwMjYifQ=="/>
  </w:docVars>
  <w:rsids>
    <w:rsidRoot w:val="00D31D50"/>
    <w:rsid w:val="00004A56"/>
    <w:rsid w:val="00053DA8"/>
    <w:rsid w:val="00314208"/>
    <w:rsid w:val="00323B43"/>
    <w:rsid w:val="00341262"/>
    <w:rsid w:val="003D2CBD"/>
    <w:rsid w:val="003D37D8"/>
    <w:rsid w:val="00426133"/>
    <w:rsid w:val="004358AB"/>
    <w:rsid w:val="00505A83"/>
    <w:rsid w:val="0051245D"/>
    <w:rsid w:val="005164F5"/>
    <w:rsid w:val="00524A94"/>
    <w:rsid w:val="005A5A46"/>
    <w:rsid w:val="005B2C27"/>
    <w:rsid w:val="005D694A"/>
    <w:rsid w:val="00633E92"/>
    <w:rsid w:val="00636960"/>
    <w:rsid w:val="006C5447"/>
    <w:rsid w:val="00803C85"/>
    <w:rsid w:val="008420B0"/>
    <w:rsid w:val="00850BA0"/>
    <w:rsid w:val="008614B6"/>
    <w:rsid w:val="008B7726"/>
    <w:rsid w:val="00A76BAA"/>
    <w:rsid w:val="00AD4892"/>
    <w:rsid w:val="00BA3ADB"/>
    <w:rsid w:val="00D00EDF"/>
    <w:rsid w:val="00D31D50"/>
    <w:rsid w:val="00DE5A13"/>
    <w:rsid w:val="00FE1EBA"/>
    <w:rsid w:val="00FF4248"/>
    <w:rsid w:val="01BC7F38"/>
    <w:rsid w:val="104261C1"/>
    <w:rsid w:val="18341A8D"/>
    <w:rsid w:val="1ACD16F4"/>
    <w:rsid w:val="226C29D6"/>
    <w:rsid w:val="363C5868"/>
    <w:rsid w:val="370551AD"/>
    <w:rsid w:val="3A69131C"/>
    <w:rsid w:val="3AA439FB"/>
    <w:rsid w:val="49FC161F"/>
    <w:rsid w:val="4A9557E6"/>
    <w:rsid w:val="4DC76F82"/>
    <w:rsid w:val="554827B1"/>
    <w:rsid w:val="637E3273"/>
    <w:rsid w:val="65E8570F"/>
    <w:rsid w:val="70B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  <w:style w:type="character" w:customStyle="1" w:styleId="8">
    <w:name w:val="wit_biz_data_show1"/>
    <w:basedOn w:val="5"/>
    <w:qFormat/>
    <w:uiPriority w:val="0"/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B05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61"/>
    <w:basedOn w:val="5"/>
    <w:qFormat/>
    <w:uiPriority w:val="0"/>
    <w:rPr>
      <w:rFonts w:hint="default" w:ascii="Arial" w:hAnsi="Arial" w:cs="Arial"/>
      <w:color w:val="00B05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760</Words>
  <Characters>4338</Characters>
  <Lines>36</Lines>
  <Paragraphs>10</Paragraphs>
  <TotalTime>0</TotalTime>
  <ScaleCrop>false</ScaleCrop>
  <LinksUpToDate>false</LinksUpToDate>
  <CharactersWithSpaces>5088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2021-10-11T02:42:00Z</cp:lastPrinted>
  <dcterms:modified xsi:type="dcterms:W3CDTF">2022-08-15T01:59:33Z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7E800B6F17334FE18FB67297F7EFD512</vt:lpwstr>
  </property>
</Properties>
</file>