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2A1" w:rsidRDefault="002A02A1" w:rsidP="002A02A1">
      <w:pPr>
        <w:jc w:val="center"/>
        <w:rPr>
          <w:rFonts w:ascii="宋体" w:hAnsi="宋体" w:cs="宋体"/>
          <w:b/>
          <w:bCs/>
          <w:sz w:val="32"/>
          <w:szCs w:val="40"/>
        </w:rPr>
      </w:pPr>
      <w:r>
        <w:rPr>
          <w:rFonts w:ascii="宋体" w:hAnsi="宋体" w:cs="宋体" w:hint="eastAsia"/>
          <w:b/>
          <w:bCs/>
          <w:sz w:val="32"/>
          <w:szCs w:val="40"/>
        </w:rPr>
        <w:t>绍兴市妇幼保健院医疗设备市场调研公告</w:t>
      </w:r>
    </w:p>
    <w:p w:rsidR="002A02A1" w:rsidRDefault="002A02A1" w:rsidP="002A02A1">
      <w:pPr>
        <w:rPr>
          <w:rFonts w:ascii="Verdana" w:hAnsi="Verdana" w:cs="Verdana"/>
          <w:color w:val="333333"/>
          <w:szCs w:val="21"/>
          <w:shd w:val="clear" w:color="auto" w:fill="FFFFFF"/>
        </w:rPr>
      </w:pPr>
    </w:p>
    <w:p w:rsidR="002A02A1" w:rsidRPr="00E76D4D" w:rsidRDefault="00D149B1" w:rsidP="00E76D4D">
      <w:pPr>
        <w:spacing w:line="360" w:lineRule="auto"/>
        <w:ind w:firstLineChars="200" w:firstLine="480"/>
        <w:rPr>
          <w:rFonts w:ascii="Verdana" w:hAnsi="Verdana" w:cs="Verdana" w:hint="eastAsia"/>
          <w:sz w:val="24"/>
          <w:shd w:val="clear" w:color="auto" w:fill="FFFFFF"/>
        </w:rPr>
      </w:pPr>
      <w:r w:rsidRPr="00D149B1">
        <w:rPr>
          <w:rFonts w:ascii="Verdana" w:hAnsi="Verdana" w:cs="Verdana" w:hint="eastAsia"/>
          <w:sz w:val="24"/>
          <w:shd w:val="clear" w:color="auto" w:fill="FFFFFF"/>
        </w:rPr>
        <w:t>浙江社发项目管理有限公司受绍兴市妇幼保健院委托</w:t>
      </w:r>
      <w:r>
        <w:rPr>
          <w:rFonts w:ascii="Verdana" w:hAnsi="Verdana" w:cs="Verdana" w:hint="eastAsia"/>
          <w:sz w:val="24"/>
          <w:shd w:val="clear" w:color="auto" w:fill="FFFFFF"/>
        </w:rPr>
        <w:t>，</w:t>
      </w:r>
      <w:r>
        <w:rPr>
          <w:rFonts w:ascii="Verdana" w:hAnsi="Verdana" w:cs="Verdana"/>
          <w:sz w:val="24"/>
          <w:shd w:val="clear" w:color="auto" w:fill="FFFFFF"/>
        </w:rPr>
        <w:t>对</w:t>
      </w:r>
      <w:r w:rsidR="002A02A1">
        <w:rPr>
          <w:rFonts w:ascii="Verdana" w:hAnsi="Verdana" w:cs="Verdana" w:hint="eastAsia"/>
          <w:sz w:val="24"/>
          <w:shd w:val="clear" w:color="auto" w:fill="FFFFFF"/>
        </w:rPr>
        <w:t>拟采购</w:t>
      </w:r>
      <w:r w:rsidR="00DB11CE" w:rsidRPr="00DB11CE">
        <w:rPr>
          <w:rFonts w:ascii="Verdana" w:hAnsi="Verdana" w:cs="Verdana" w:hint="eastAsia"/>
          <w:sz w:val="24"/>
          <w:shd w:val="clear" w:color="auto" w:fill="FFFFFF"/>
        </w:rPr>
        <w:t>肺功能仪（婴幼儿潮气呼吸分析、常规肺通气功能测定）、内窥镜荧光摄像系统、脂肪吸引器、中耳分析仪、二氧化碳激光治疗仪及吸烟装置</w:t>
      </w:r>
      <w:r w:rsidR="00DB11CE">
        <w:rPr>
          <w:rFonts w:ascii="Verdana" w:hAnsi="Verdana" w:cs="Verdana" w:hint="eastAsia"/>
          <w:sz w:val="24"/>
          <w:shd w:val="clear" w:color="auto" w:fill="FFFFFF"/>
        </w:rPr>
        <w:t>等</w:t>
      </w:r>
      <w:r w:rsidR="002A02A1">
        <w:rPr>
          <w:rFonts w:ascii="Verdana" w:hAnsi="Verdana" w:cs="Verdana" w:hint="eastAsia"/>
          <w:sz w:val="24"/>
          <w:shd w:val="clear" w:color="auto" w:fill="FFFFFF"/>
        </w:rPr>
        <w:t>，</w:t>
      </w:r>
      <w:r w:rsidR="002A02A1">
        <w:rPr>
          <w:rFonts w:ascii="Verdana" w:hAnsi="Verdana" w:cs="Verdana"/>
          <w:sz w:val="24"/>
          <w:shd w:val="clear" w:color="auto" w:fill="FFFFFF"/>
        </w:rPr>
        <w:t>对</w:t>
      </w:r>
      <w:r w:rsidR="002A02A1">
        <w:rPr>
          <w:rFonts w:ascii="Verdana" w:hAnsi="Verdana" w:cs="Verdana" w:hint="eastAsia"/>
          <w:sz w:val="24"/>
          <w:shd w:val="clear" w:color="auto" w:fill="FFFFFF"/>
        </w:rPr>
        <w:t>其</w:t>
      </w:r>
      <w:r w:rsidR="002A02A1">
        <w:rPr>
          <w:rFonts w:ascii="Verdana" w:hAnsi="Verdana" w:cs="Verdana"/>
          <w:sz w:val="24"/>
          <w:shd w:val="clear" w:color="auto" w:fill="FFFFFF"/>
        </w:rPr>
        <w:t>进行市场调研，了解相关产品的型号、性能、功能、市场占有等情况，</w:t>
      </w:r>
      <w:proofErr w:type="gramStart"/>
      <w:r w:rsidR="002A02A1">
        <w:rPr>
          <w:rFonts w:ascii="Verdana" w:hAnsi="Verdana" w:cs="Verdana"/>
          <w:sz w:val="24"/>
          <w:shd w:val="clear" w:color="auto" w:fill="FFFFFF"/>
        </w:rPr>
        <w:t>请符合</w:t>
      </w:r>
      <w:proofErr w:type="gramEnd"/>
      <w:r w:rsidR="002A02A1">
        <w:rPr>
          <w:rFonts w:ascii="Verdana" w:hAnsi="Verdana" w:cs="Verdana"/>
          <w:sz w:val="24"/>
          <w:shd w:val="clear" w:color="auto" w:fill="FFFFFF"/>
        </w:rPr>
        <w:t>条件的供应商积极报名参与</w:t>
      </w:r>
      <w:r w:rsidR="002A02A1">
        <w:rPr>
          <w:rFonts w:ascii="Verdana" w:hAnsi="Verdana" w:cs="Verdana" w:hint="eastAsia"/>
          <w:sz w:val="24"/>
          <w:shd w:val="clear" w:color="auto" w:fill="FFFFFF"/>
        </w:rPr>
        <w:t>。</w:t>
      </w:r>
    </w:p>
    <w:tbl>
      <w:tblPr>
        <w:tblW w:w="83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1170"/>
        <w:gridCol w:w="2835"/>
        <w:gridCol w:w="426"/>
        <w:gridCol w:w="1134"/>
        <w:gridCol w:w="1275"/>
        <w:gridCol w:w="935"/>
      </w:tblGrid>
      <w:tr w:rsidR="002A02A1" w:rsidTr="00E76D4D">
        <w:trPr>
          <w:trHeight w:val="67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02A1" w:rsidRDefault="002A02A1" w:rsidP="00E76D4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02A1" w:rsidRDefault="002A02A1" w:rsidP="00E76D4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申请科室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02A1" w:rsidRDefault="002A02A1" w:rsidP="00E76D4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02A1" w:rsidRDefault="002A02A1" w:rsidP="00E76D4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02A1" w:rsidRDefault="002A02A1" w:rsidP="00E76D4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国产/进口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02A1" w:rsidRDefault="002A02A1" w:rsidP="00E76D4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拟采购形式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02A1" w:rsidRDefault="002A02A1" w:rsidP="00E76D4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E76D4D" w:rsidTr="00E76D4D">
        <w:trPr>
          <w:trHeight w:val="68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Default="00E76D4D" w:rsidP="00E76D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Pr="00611CAC" w:rsidRDefault="00E76D4D" w:rsidP="00E76D4D">
            <w:pPr>
              <w:jc w:val="center"/>
              <w:rPr>
                <w:rFonts w:hint="eastAsia"/>
              </w:rPr>
            </w:pPr>
            <w:r w:rsidRPr="00611CAC">
              <w:rPr>
                <w:rFonts w:hint="eastAsia"/>
              </w:rPr>
              <w:t>急诊科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Pr="00611CAC" w:rsidRDefault="00E76D4D" w:rsidP="00E76D4D">
            <w:pPr>
              <w:jc w:val="center"/>
              <w:rPr>
                <w:rFonts w:hint="eastAsia"/>
              </w:rPr>
            </w:pPr>
            <w:r w:rsidRPr="00611CAC">
              <w:rPr>
                <w:rFonts w:hint="eastAsia"/>
              </w:rPr>
              <w:t>肺功能仪（婴幼儿潮气呼吸分析、常规肺通气功能测定）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Pr="00611CAC" w:rsidRDefault="00E76D4D" w:rsidP="00E76D4D">
            <w:pPr>
              <w:jc w:val="center"/>
              <w:rPr>
                <w:rFonts w:hint="eastAsia"/>
              </w:rPr>
            </w:pPr>
            <w:r w:rsidRPr="00611CAC"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Pr="00611CAC" w:rsidRDefault="00E76D4D" w:rsidP="00E76D4D">
            <w:pPr>
              <w:jc w:val="center"/>
              <w:rPr>
                <w:rFonts w:hint="eastAsia"/>
              </w:rPr>
            </w:pPr>
            <w:r w:rsidRPr="00611CAC">
              <w:rPr>
                <w:rFonts w:hint="eastAsia"/>
              </w:rPr>
              <w:t>进口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Pr="00611CAC" w:rsidRDefault="00E76D4D" w:rsidP="00E76D4D">
            <w:pPr>
              <w:jc w:val="center"/>
              <w:rPr>
                <w:rFonts w:hint="eastAsia"/>
              </w:rPr>
            </w:pPr>
            <w:r w:rsidRPr="00611CAC">
              <w:rPr>
                <w:rFonts w:hint="eastAsia"/>
              </w:rPr>
              <w:t>公开招标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Default="00E76D4D" w:rsidP="00E76D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76D4D" w:rsidTr="00E76D4D">
        <w:trPr>
          <w:trHeight w:val="68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Default="00E76D4D" w:rsidP="00E76D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Pr="00611CAC" w:rsidRDefault="00E76D4D" w:rsidP="00E76D4D">
            <w:pPr>
              <w:jc w:val="center"/>
              <w:rPr>
                <w:rFonts w:hint="eastAsia"/>
              </w:rPr>
            </w:pPr>
            <w:r w:rsidRPr="00611CAC">
              <w:rPr>
                <w:rFonts w:hint="eastAsia"/>
              </w:rPr>
              <w:t>妇</w:t>
            </w:r>
            <w:proofErr w:type="gramStart"/>
            <w:r w:rsidRPr="00611CAC">
              <w:rPr>
                <w:rFonts w:hint="eastAsia"/>
              </w:rPr>
              <w:t>一</w:t>
            </w:r>
            <w:proofErr w:type="gramEnd"/>
            <w:r w:rsidRPr="00611CAC">
              <w:rPr>
                <w:rFonts w:hint="eastAsia"/>
              </w:rPr>
              <w:t>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Pr="00611CAC" w:rsidRDefault="00E76D4D" w:rsidP="00E76D4D">
            <w:pPr>
              <w:jc w:val="center"/>
              <w:rPr>
                <w:rFonts w:hint="eastAsia"/>
              </w:rPr>
            </w:pPr>
            <w:r w:rsidRPr="00611CAC">
              <w:rPr>
                <w:rFonts w:hint="eastAsia"/>
              </w:rPr>
              <w:t>内窥镜荧光摄像系统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Pr="00611CAC" w:rsidRDefault="00E76D4D" w:rsidP="00E76D4D">
            <w:pPr>
              <w:jc w:val="center"/>
              <w:rPr>
                <w:rFonts w:hint="eastAsia"/>
              </w:rPr>
            </w:pPr>
            <w:r w:rsidRPr="00611CAC"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Pr="00611CAC" w:rsidRDefault="00E76D4D" w:rsidP="00E76D4D">
            <w:pPr>
              <w:jc w:val="center"/>
              <w:rPr>
                <w:rFonts w:hint="eastAsia"/>
              </w:rPr>
            </w:pPr>
            <w:r w:rsidRPr="00611CAC">
              <w:rPr>
                <w:rFonts w:hint="eastAsia"/>
              </w:rPr>
              <w:t>国产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Pr="00611CAC" w:rsidRDefault="00E76D4D" w:rsidP="00E76D4D">
            <w:pPr>
              <w:jc w:val="center"/>
              <w:rPr>
                <w:rFonts w:hint="eastAsia"/>
              </w:rPr>
            </w:pPr>
            <w:r w:rsidRPr="00611CAC">
              <w:rPr>
                <w:rFonts w:hint="eastAsia"/>
              </w:rPr>
              <w:t>公开招标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Default="00E76D4D" w:rsidP="00E76D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76D4D" w:rsidTr="00E76D4D">
        <w:trPr>
          <w:trHeight w:val="68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Default="00E76D4D" w:rsidP="00E76D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Pr="00611CAC" w:rsidRDefault="00E76D4D" w:rsidP="00E76D4D">
            <w:pPr>
              <w:jc w:val="center"/>
              <w:rPr>
                <w:rFonts w:hint="eastAsia"/>
              </w:rPr>
            </w:pPr>
            <w:r w:rsidRPr="00611CAC">
              <w:rPr>
                <w:rFonts w:hint="eastAsia"/>
              </w:rPr>
              <w:t>医疗美容科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Pr="00611CAC" w:rsidRDefault="00E76D4D" w:rsidP="00E76D4D">
            <w:pPr>
              <w:jc w:val="center"/>
              <w:rPr>
                <w:rFonts w:hint="eastAsia"/>
              </w:rPr>
            </w:pPr>
            <w:r w:rsidRPr="00611CAC">
              <w:rPr>
                <w:rFonts w:hint="eastAsia"/>
              </w:rPr>
              <w:t>脂肪吸引器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Pr="00611CAC" w:rsidRDefault="00E76D4D" w:rsidP="00E76D4D">
            <w:pPr>
              <w:jc w:val="center"/>
              <w:rPr>
                <w:rFonts w:hint="eastAsia"/>
              </w:rPr>
            </w:pPr>
            <w:r w:rsidRPr="00611CAC"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Pr="00611CAC" w:rsidRDefault="00E76D4D" w:rsidP="00E76D4D">
            <w:pPr>
              <w:jc w:val="center"/>
              <w:rPr>
                <w:rFonts w:hint="eastAsia"/>
              </w:rPr>
            </w:pPr>
            <w:r w:rsidRPr="00611CAC">
              <w:rPr>
                <w:rFonts w:hint="eastAsia"/>
              </w:rPr>
              <w:t>国产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Pr="00611CAC" w:rsidRDefault="00E76D4D" w:rsidP="00E76D4D">
            <w:pPr>
              <w:jc w:val="center"/>
              <w:rPr>
                <w:rFonts w:hint="eastAsia"/>
              </w:rPr>
            </w:pPr>
            <w:r w:rsidRPr="00611CAC">
              <w:rPr>
                <w:rFonts w:hint="eastAsia"/>
              </w:rPr>
              <w:t>公开招标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Default="00E76D4D" w:rsidP="00E76D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76D4D" w:rsidTr="00E76D4D">
        <w:trPr>
          <w:trHeight w:val="68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Default="00E76D4D" w:rsidP="00E76D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Pr="00611CAC" w:rsidRDefault="00E76D4D" w:rsidP="00E76D4D">
            <w:pPr>
              <w:jc w:val="center"/>
              <w:rPr>
                <w:rFonts w:hint="eastAsia"/>
              </w:rPr>
            </w:pPr>
            <w:r w:rsidRPr="00611CAC">
              <w:rPr>
                <w:rFonts w:hint="eastAsia"/>
              </w:rPr>
              <w:t>儿保科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Pr="00611CAC" w:rsidRDefault="00E76D4D" w:rsidP="00E76D4D">
            <w:pPr>
              <w:jc w:val="center"/>
              <w:rPr>
                <w:rFonts w:hint="eastAsia"/>
              </w:rPr>
            </w:pPr>
            <w:r w:rsidRPr="00611CAC">
              <w:rPr>
                <w:rFonts w:hint="eastAsia"/>
              </w:rPr>
              <w:t>中耳分析仪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Pr="00611CAC" w:rsidRDefault="00E76D4D" w:rsidP="00E76D4D">
            <w:pPr>
              <w:jc w:val="center"/>
              <w:rPr>
                <w:rFonts w:hint="eastAsia"/>
              </w:rPr>
            </w:pPr>
            <w:r w:rsidRPr="00611CAC"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Pr="00611CAC" w:rsidRDefault="00E76D4D" w:rsidP="00E76D4D">
            <w:pPr>
              <w:jc w:val="center"/>
              <w:rPr>
                <w:rFonts w:hint="eastAsia"/>
              </w:rPr>
            </w:pPr>
            <w:r w:rsidRPr="00611CAC">
              <w:rPr>
                <w:rFonts w:hint="eastAsia"/>
              </w:rPr>
              <w:t>进口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Pr="00611CAC" w:rsidRDefault="00E76D4D" w:rsidP="00E76D4D">
            <w:pPr>
              <w:jc w:val="center"/>
              <w:rPr>
                <w:rFonts w:hint="eastAsia"/>
              </w:rPr>
            </w:pPr>
            <w:r w:rsidRPr="00611CAC">
              <w:rPr>
                <w:rFonts w:hint="eastAsia"/>
              </w:rPr>
              <w:t>公开招标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Default="00E76D4D" w:rsidP="00E76D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76D4D" w:rsidTr="00E76D4D">
        <w:trPr>
          <w:trHeight w:val="68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Default="00E76D4D" w:rsidP="00E76D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Pr="00611CAC" w:rsidRDefault="00E76D4D" w:rsidP="00E76D4D">
            <w:pPr>
              <w:jc w:val="center"/>
              <w:rPr>
                <w:rFonts w:hint="eastAsia"/>
              </w:rPr>
            </w:pPr>
            <w:r w:rsidRPr="00611CAC">
              <w:rPr>
                <w:rFonts w:hint="eastAsia"/>
              </w:rPr>
              <w:t>宫颈门诊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Pr="00611CAC" w:rsidRDefault="00E76D4D" w:rsidP="00E76D4D">
            <w:pPr>
              <w:jc w:val="center"/>
              <w:rPr>
                <w:rFonts w:hint="eastAsia"/>
              </w:rPr>
            </w:pPr>
            <w:r w:rsidRPr="00611CAC">
              <w:rPr>
                <w:rFonts w:hint="eastAsia"/>
              </w:rPr>
              <w:t>二氧化碳激光治疗仪及吸烟装置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Pr="00611CAC" w:rsidRDefault="00E76D4D" w:rsidP="00E76D4D">
            <w:pPr>
              <w:jc w:val="center"/>
              <w:rPr>
                <w:rFonts w:hint="eastAsia"/>
              </w:rPr>
            </w:pPr>
            <w:r w:rsidRPr="00611CAC"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Pr="00611CAC" w:rsidRDefault="00E76D4D" w:rsidP="00E76D4D">
            <w:pPr>
              <w:jc w:val="center"/>
              <w:rPr>
                <w:rFonts w:hint="eastAsia"/>
              </w:rPr>
            </w:pPr>
            <w:r w:rsidRPr="00611CAC">
              <w:rPr>
                <w:rFonts w:hint="eastAsia"/>
              </w:rPr>
              <w:t>国产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Default="00E76D4D" w:rsidP="00E76D4D">
            <w:pPr>
              <w:jc w:val="center"/>
            </w:pPr>
            <w:r w:rsidRPr="00611CAC">
              <w:rPr>
                <w:rFonts w:hint="eastAsia"/>
              </w:rPr>
              <w:t>公开招标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D4D" w:rsidRDefault="00E76D4D" w:rsidP="00E76D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:rsidR="002C4E8B" w:rsidRPr="002C4E8B" w:rsidRDefault="00FA54DA" w:rsidP="00FA54DA">
      <w:pPr>
        <w:spacing w:line="360" w:lineRule="auto"/>
        <w:rPr>
          <w:rFonts w:ascii="Verdana" w:hAnsi="Verdana" w:cs="Verdana"/>
          <w:sz w:val="24"/>
          <w:shd w:val="clear" w:color="auto" w:fill="FFFFFF"/>
        </w:rPr>
      </w:pPr>
      <w:r>
        <w:rPr>
          <w:rFonts w:ascii="Verdana" w:hAnsi="Verdana" w:cs="Verdana" w:hint="eastAsia"/>
          <w:sz w:val="24"/>
          <w:shd w:val="clear" w:color="auto" w:fill="FFFFFF"/>
        </w:rPr>
        <w:t>一</w:t>
      </w:r>
      <w:r w:rsidR="002C4E8B" w:rsidRPr="002C4E8B">
        <w:rPr>
          <w:rFonts w:ascii="Verdana" w:hAnsi="Verdana" w:cs="Verdana" w:hint="eastAsia"/>
          <w:sz w:val="24"/>
          <w:shd w:val="clear" w:color="auto" w:fill="FFFFFF"/>
        </w:rPr>
        <w:t>、报名时间及注意事项：</w:t>
      </w:r>
    </w:p>
    <w:p w:rsidR="002C4E8B" w:rsidRPr="002C4E8B" w:rsidRDefault="002C4E8B" w:rsidP="002C4E8B">
      <w:pPr>
        <w:spacing w:line="360" w:lineRule="auto"/>
        <w:ind w:firstLine="420"/>
        <w:rPr>
          <w:rFonts w:ascii="Verdana" w:hAnsi="Verdana" w:cs="Verdana"/>
          <w:sz w:val="24"/>
          <w:shd w:val="clear" w:color="auto" w:fill="FFFFFF"/>
        </w:rPr>
      </w:pPr>
      <w:r w:rsidRPr="002C4E8B">
        <w:rPr>
          <w:rFonts w:ascii="Verdana" w:hAnsi="Verdana" w:cs="Verdana" w:hint="eastAsia"/>
          <w:sz w:val="24"/>
          <w:shd w:val="clear" w:color="auto" w:fill="FFFFFF"/>
        </w:rPr>
        <w:t>1.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报名时间：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202</w:t>
      </w:r>
      <w:r w:rsidR="005B4BCF">
        <w:rPr>
          <w:rFonts w:ascii="Verdana" w:hAnsi="Verdana" w:cs="Verdana"/>
          <w:sz w:val="24"/>
          <w:shd w:val="clear" w:color="auto" w:fill="FFFFFF"/>
        </w:rPr>
        <w:t>2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年</w:t>
      </w:r>
      <w:r w:rsidR="005B4BCF">
        <w:rPr>
          <w:rFonts w:ascii="Verdana" w:hAnsi="Verdana" w:cs="Verdana"/>
          <w:sz w:val="24"/>
          <w:shd w:val="clear" w:color="auto" w:fill="FFFFFF"/>
        </w:rPr>
        <w:t>3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月</w:t>
      </w:r>
      <w:r w:rsidR="005B4BCF">
        <w:rPr>
          <w:rFonts w:ascii="Verdana" w:hAnsi="Verdana" w:cs="Verdana"/>
          <w:sz w:val="24"/>
          <w:shd w:val="clear" w:color="auto" w:fill="FFFFFF"/>
        </w:rPr>
        <w:t>10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日至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202</w:t>
      </w:r>
      <w:r w:rsidR="005B4BCF">
        <w:rPr>
          <w:rFonts w:ascii="Verdana" w:hAnsi="Verdana" w:cs="Verdana"/>
          <w:sz w:val="24"/>
          <w:shd w:val="clear" w:color="auto" w:fill="FFFFFF"/>
        </w:rPr>
        <w:t>2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年</w:t>
      </w:r>
      <w:r w:rsidR="005B4BCF">
        <w:rPr>
          <w:rFonts w:ascii="Verdana" w:hAnsi="Verdana" w:cs="Verdana"/>
          <w:sz w:val="24"/>
          <w:shd w:val="clear" w:color="auto" w:fill="FFFFFF"/>
        </w:rPr>
        <w:t>3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月</w:t>
      </w:r>
      <w:r w:rsidR="00FA54DA">
        <w:rPr>
          <w:rFonts w:ascii="Verdana" w:hAnsi="Verdana" w:cs="Verdana"/>
          <w:sz w:val="24"/>
          <w:shd w:val="clear" w:color="auto" w:fill="FFFFFF"/>
        </w:rPr>
        <w:t>1</w:t>
      </w:r>
      <w:r w:rsidR="005B4BCF">
        <w:rPr>
          <w:rFonts w:ascii="Verdana" w:hAnsi="Verdana" w:cs="Verdana"/>
          <w:sz w:val="24"/>
          <w:shd w:val="clear" w:color="auto" w:fill="FFFFFF"/>
        </w:rPr>
        <w:t>7</w:t>
      </w:r>
      <w:bookmarkStart w:id="0" w:name="_GoBack"/>
      <w:bookmarkEnd w:id="0"/>
      <w:r w:rsidRPr="002C4E8B">
        <w:rPr>
          <w:rFonts w:ascii="Verdana" w:hAnsi="Verdana" w:cs="Verdana" w:hint="eastAsia"/>
          <w:sz w:val="24"/>
          <w:shd w:val="clear" w:color="auto" w:fill="FFFFFF"/>
        </w:rPr>
        <w:t>日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(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双休日及法定节假日除外）上午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 xml:space="preserve">09:30-11:30 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，下午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14:00-16:30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。</w:t>
      </w:r>
    </w:p>
    <w:p w:rsidR="002C4E8B" w:rsidRPr="002C4E8B" w:rsidRDefault="002C4E8B" w:rsidP="002C4E8B">
      <w:pPr>
        <w:spacing w:line="360" w:lineRule="auto"/>
        <w:ind w:firstLine="420"/>
        <w:rPr>
          <w:rFonts w:ascii="Verdana" w:hAnsi="Verdana" w:cs="Verdana"/>
          <w:sz w:val="24"/>
          <w:shd w:val="clear" w:color="auto" w:fill="FFFFFF"/>
        </w:rPr>
      </w:pPr>
      <w:r w:rsidRPr="002C4E8B">
        <w:rPr>
          <w:rFonts w:ascii="Verdana" w:hAnsi="Verdana" w:cs="Verdana" w:hint="eastAsia"/>
          <w:sz w:val="24"/>
          <w:shd w:val="clear" w:color="auto" w:fill="FFFFFF"/>
        </w:rPr>
        <w:t>2.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杭州报名地点：杭州市莫干山路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110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号华龙商务大厦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319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室。联系人：吕先生，联系电话</w:t>
      </w:r>
      <w:r>
        <w:rPr>
          <w:rFonts w:ascii="Verdana" w:hAnsi="Verdana" w:cs="Verdana" w:hint="eastAsia"/>
          <w:sz w:val="24"/>
          <w:shd w:val="clear" w:color="auto" w:fill="FFFFFF"/>
        </w:rPr>
        <w:t>0571-86791612</w:t>
      </w:r>
    </w:p>
    <w:p w:rsidR="002C4E8B" w:rsidRPr="002C4E8B" w:rsidRDefault="002C4E8B" w:rsidP="002C4E8B">
      <w:pPr>
        <w:spacing w:line="360" w:lineRule="auto"/>
        <w:ind w:firstLine="420"/>
        <w:rPr>
          <w:rFonts w:ascii="Verdana" w:hAnsi="Verdana" w:cs="Verdana"/>
          <w:sz w:val="24"/>
          <w:shd w:val="clear" w:color="auto" w:fill="FFFFFF"/>
        </w:rPr>
      </w:pPr>
      <w:r w:rsidRPr="002C4E8B">
        <w:rPr>
          <w:rFonts w:ascii="Verdana" w:hAnsi="Verdana" w:cs="Verdana" w:hint="eastAsia"/>
          <w:sz w:val="24"/>
          <w:shd w:val="clear" w:color="auto" w:fill="FFFFFF"/>
        </w:rPr>
        <w:t>绍兴报名地点：绍兴市越城区中兴北路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601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号好望大厦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2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幢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1502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室。联系人：王女士，联系电话：</w:t>
      </w:r>
      <w:r>
        <w:rPr>
          <w:rFonts w:ascii="Verdana" w:hAnsi="Verdana" w:cs="Verdana" w:hint="eastAsia"/>
          <w:sz w:val="24"/>
          <w:shd w:val="clear" w:color="auto" w:fill="FFFFFF"/>
        </w:rPr>
        <w:t>15257593573</w:t>
      </w:r>
    </w:p>
    <w:p w:rsidR="002A02A1" w:rsidRPr="002A02A1" w:rsidRDefault="002C4E8B" w:rsidP="002C4E8B">
      <w:pPr>
        <w:spacing w:line="360" w:lineRule="auto"/>
        <w:ind w:firstLine="420"/>
        <w:rPr>
          <w:rFonts w:ascii="Verdana" w:hAnsi="Verdana" w:cs="Verdana"/>
          <w:sz w:val="24"/>
          <w:shd w:val="clear" w:color="auto" w:fill="FFFFFF"/>
        </w:rPr>
      </w:pPr>
      <w:r w:rsidRPr="002C4E8B">
        <w:rPr>
          <w:rFonts w:ascii="Verdana" w:hAnsi="Verdana" w:cs="Verdana" w:hint="eastAsia"/>
          <w:sz w:val="24"/>
          <w:shd w:val="clear" w:color="auto" w:fill="FFFFFF"/>
        </w:rPr>
        <w:t>3.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供应商可将相关文件（见附件）递交至报名地点，或将文件扫描版发送至邮箱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sfxm18@163.com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。</w:t>
      </w:r>
    </w:p>
    <w:p w:rsidR="001661FD" w:rsidRPr="001661FD" w:rsidRDefault="002A02A1" w:rsidP="001661FD">
      <w:pPr>
        <w:spacing w:line="360" w:lineRule="auto"/>
        <w:rPr>
          <w:rFonts w:ascii="Verdana" w:hAnsi="Verdana" w:cs="Verdana"/>
          <w:sz w:val="24"/>
          <w:shd w:val="clear" w:color="auto" w:fill="FFFFFF"/>
        </w:rPr>
      </w:pPr>
      <w:r w:rsidRPr="002A02A1">
        <w:rPr>
          <w:rFonts w:ascii="Verdana" w:hAnsi="Verdana" w:cs="Verdana" w:hint="eastAsia"/>
          <w:sz w:val="24"/>
          <w:shd w:val="clear" w:color="auto" w:fill="FFFFFF"/>
        </w:rPr>
        <w:t>二、</w:t>
      </w:r>
      <w:r w:rsidR="001661FD" w:rsidRPr="001661FD">
        <w:rPr>
          <w:rFonts w:ascii="Verdana" w:hAnsi="Verdana" w:cs="Verdana" w:hint="eastAsia"/>
          <w:sz w:val="24"/>
          <w:shd w:val="clear" w:color="auto" w:fill="FFFFFF"/>
        </w:rPr>
        <w:t>信息发布网站：</w:t>
      </w:r>
    </w:p>
    <w:p w:rsidR="001661FD" w:rsidRPr="001661FD" w:rsidRDefault="001661FD" w:rsidP="001661FD">
      <w:pPr>
        <w:spacing w:line="360" w:lineRule="auto"/>
        <w:ind w:firstLineChars="200" w:firstLine="480"/>
        <w:rPr>
          <w:rFonts w:ascii="Verdana" w:hAnsi="Verdana" w:cs="Verdana"/>
          <w:sz w:val="24"/>
          <w:shd w:val="clear" w:color="auto" w:fill="FFFFFF"/>
        </w:rPr>
      </w:pPr>
      <w:r w:rsidRPr="001661FD">
        <w:rPr>
          <w:rFonts w:ascii="Verdana" w:hAnsi="Verdana" w:cs="Verdana" w:hint="eastAsia"/>
          <w:sz w:val="24"/>
          <w:shd w:val="clear" w:color="auto" w:fill="FFFFFF"/>
        </w:rPr>
        <w:t>绍兴市卫生健康委员会</w:t>
      </w:r>
      <w:r>
        <w:rPr>
          <w:rFonts w:ascii="Verdana" w:hAnsi="Verdana" w:cs="Verdana" w:hint="eastAsia"/>
          <w:sz w:val="24"/>
          <w:shd w:val="clear" w:color="auto" w:fill="FFFFFF"/>
        </w:rPr>
        <w:t xml:space="preserve">  http://sxws.sx.gov.cn</w:t>
      </w:r>
    </w:p>
    <w:p w:rsidR="001661FD" w:rsidRDefault="001661FD" w:rsidP="001661FD">
      <w:pPr>
        <w:spacing w:line="360" w:lineRule="auto"/>
        <w:ind w:firstLineChars="200" w:firstLine="480"/>
        <w:rPr>
          <w:rFonts w:ascii="Verdana" w:hAnsi="Verdana" w:cs="Verdana"/>
          <w:sz w:val="24"/>
          <w:shd w:val="clear" w:color="auto" w:fill="FFFFFF"/>
        </w:rPr>
      </w:pPr>
      <w:r w:rsidRPr="001661FD">
        <w:rPr>
          <w:rFonts w:ascii="Verdana" w:hAnsi="Verdana" w:cs="Verdana" w:hint="eastAsia"/>
          <w:sz w:val="24"/>
          <w:shd w:val="clear" w:color="auto" w:fill="FFFFFF"/>
        </w:rPr>
        <w:t>绍兴市妇幼保健院</w:t>
      </w:r>
      <w:r>
        <w:rPr>
          <w:rFonts w:ascii="Verdana" w:hAnsi="Verdana" w:cs="Verdana" w:hint="eastAsia"/>
          <w:sz w:val="24"/>
          <w:shd w:val="clear" w:color="auto" w:fill="FFFFFF"/>
        </w:rPr>
        <w:t xml:space="preserve">  </w:t>
      </w:r>
      <w:hyperlink r:id="rId4" w:history="1">
        <w:r w:rsidR="00F44C60" w:rsidRPr="00F44C60">
          <w:rPr>
            <w:rFonts w:ascii="Verdana" w:hAnsi="Verdana" w:cs="Verdana" w:hint="eastAsia"/>
            <w:sz w:val="24"/>
            <w:shd w:val="clear" w:color="auto" w:fill="FFFFFF"/>
          </w:rPr>
          <w:t>https://www.sxfby.com</w:t>
        </w:r>
      </w:hyperlink>
    </w:p>
    <w:p w:rsidR="00F44C60" w:rsidRDefault="00F44C60" w:rsidP="001661FD">
      <w:pPr>
        <w:spacing w:line="360" w:lineRule="auto"/>
        <w:ind w:firstLineChars="200" w:firstLine="480"/>
        <w:rPr>
          <w:rFonts w:ascii="Verdana" w:hAnsi="Verdana" w:cs="Verdana"/>
          <w:sz w:val="24"/>
          <w:shd w:val="clear" w:color="auto" w:fill="FFFFFF"/>
        </w:rPr>
      </w:pPr>
    </w:p>
    <w:p w:rsidR="00F44C60" w:rsidRDefault="00F44C60" w:rsidP="001661FD">
      <w:pPr>
        <w:spacing w:line="360" w:lineRule="auto"/>
        <w:ind w:firstLineChars="200" w:firstLine="480"/>
        <w:rPr>
          <w:rFonts w:ascii="Verdana" w:hAnsi="Verdana" w:cs="Verdana"/>
          <w:sz w:val="24"/>
          <w:shd w:val="clear" w:color="auto" w:fill="FFFFFF"/>
        </w:rPr>
      </w:pPr>
    </w:p>
    <w:p w:rsidR="00F44C60" w:rsidRPr="001661FD" w:rsidRDefault="00F44C60" w:rsidP="001661FD">
      <w:pPr>
        <w:spacing w:line="360" w:lineRule="auto"/>
        <w:ind w:firstLineChars="200" w:firstLine="480"/>
        <w:rPr>
          <w:rFonts w:ascii="Verdana" w:hAnsi="Verdana" w:cs="Verdana"/>
          <w:sz w:val="24"/>
          <w:shd w:val="clear" w:color="auto" w:fill="FFFFFF"/>
        </w:rPr>
      </w:pPr>
      <w:r>
        <w:rPr>
          <w:rFonts w:ascii="Verdana" w:hAnsi="Verdana" w:cs="Verdana" w:hint="eastAsia"/>
          <w:sz w:val="24"/>
          <w:shd w:val="clear" w:color="auto" w:fill="FFFFFF"/>
        </w:rPr>
        <w:t>附件：</w:t>
      </w:r>
      <w:r w:rsidRPr="00F44C60">
        <w:rPr>
          <w:rFonts w:ascii="Verdana" w:hAnsi="Verdana" w:cs="Verdana" w:hint="eastAsia"/>
          <w:sz w:val="24"/>
          <w:shd w:val="clear" w:color="auto" w:fill="FFFFFF"/>
        </w:rPr>
        <w:t>医疗设备市场调研表</w:t>
      </w:r>
    </w:p>
    <w:sectPr w:rsidR="00F44C60" w:rsidRPr="00166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99"/>
    <w:rsid w:val="001661FD"/>
    <w:rsid w:val="002A02A1"/>
    <w:rsid w:val="002C4E8B"/>
    <w:rsid w:val="005B4BCF"/>
    <w:rsid w:val="005B6F17"/>
    <w:rsid w:val="009A6278"/>
    <w:rsid w:val="00B11499"/>
    <w:rsid w:val="00D149B1"/>
    <w:rsid w:val="00DB11CE"/>
    <w:rsid w:val="00E76D4D"/>
    <w:rsid w:val="00F44C60"/>
    <w:rsid w:val="00FA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F7DB8-B9BF-41DD-A7D1-60B9D97B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2A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4C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xfby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25</cp:revision>
  <dcterms:created xsi:type="dcterms:W3CDTF">2021-12-08T09:16:00Z</dcterms:created>
  <dcterms:modified xsi:type="dcterms:W3CDTF">2022-03-09T08:44:00Z</dcterms:modified>
</cp:coreProperties>
</file>