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羽绒马甲采购</w:t>
      </w:r>
    </w:p>
    <w:p/>
    <w:p/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1.尺码参数</w:t>
      </w:r>
    </w:p>
    <w:p>
      <w:r>
        <w:rPr>
          <w:rFonts w:hint="eastAsia"/>
        </w:rPr>
        <w:t>（1）男尺码表</w:t>
      </w:r>
    </w:p>
    <w:p>
      <w:r>
        <w:rPr>
          <w:rFonts w:hint="eastAsia"/>
        </w:rPr>
        <w:t>尺码：S-3XL</w:t>
      </w:r>
    </w:p>
    <w:p>
      <w:pPr>
        <w:rPr>
          <w:rFonts w:hint="eastAsia"/>
        </w:rPr>
      </w:pPr>
      <w:r>
        <w:rPr>
          <w:rFonts w:hint="eastAsia"/>
        </w:rPr>
        <w:t>面料：100%锦纶                               填充物：白鸭绒</w:t>
      </w:r>
    </w:p>
    <w:p>
      <w:r>
        <w:rPr>
          <w:rFonts w:hint="eastAsia"/>
        </w:rPr>
        <w:t>里料：100%锦纶                               充绒量：100克以下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异味：无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t>尺码</w:t>
            </w:r>
          </w:p>
        </w:tc>
        <w:tc>
          <w:tcPr>
            <w:tcW w:w="1420" w:type="dxa"/>
          </w:tcPr>
          <w:p>
            <w:r>
              <w:t>衣长（</w:t>
            </w:r>
            <w:r>
              <w:rPr>
                <w:rFonts w:hint="eastAsia"/>
              </w:rPr>
              <w:t>CM</w:t>
            </w:r>
            <w:r>
              <w:t>）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肩宽（CM）</w:t>
            </w:r>
          </w:p>
        </w:tc>
        <w:tc>
          <w:tcPr>
            <w:tcW w:w="1420" w:type="dxa"/>
          </w:tcPr>
          <w:p>
            <w:r>
              <w:t>胸围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下摆（CM）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建议体重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S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95-115斤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115-130斤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130-155斤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155-170斤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2XL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170-185斤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3XL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132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185-200斤</w:t>
            </w:r>
          </w:p>
        </w:tc>
      </w:tr>
    </w:tbl>
    <w:p/>
    <w:p>
      <w:r>
        <w:rPr>
          <w:rFonts w:hint="eastAsia"/>
        </w:rPr>
        <w:t>（2）女尺码表</w:t>
      </w:r>
    </w:p>
    <w:p>
      <w:r>
        <w:rPr>
          <w:rFonts w:hint="eastAsia"/>
        </w:rPr>
        <w:t>尺码：S-4XL</w:t>
      </w:r>
    </w:p>
    <w:p>
      <w:r>
        <w:rPr>
          <w:rFonts w:hint="eastAsia"/>
        </w:rPr>
        <w:t>面料：100%锦纶                               填充物：白鸭绒</w:t>
      </w:r>
    </w:p>
    <w:p>
      <w:r>
        <w:rPr>
          <w:rFonts w:hint="eastAsia"/>
        </w:rPr>
        <w:t>里料：100%锦纶                               充绒量：100克以下</w:t>
      </w:r>
    </w:p>
    <w:p>
      <w:r>
        <w:rPr>
          <w:rFonts w:hint="eastAsia"/>
          <w:lang w:val="en-US" w:eastAsia="zh-CN"/>
        </w:rPr>
        <w:t>异味：无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t>尺码</w:t>
            </w:r>
          </w:p>
        </w:tc>
        <w:tc>
          <w:tcPr>
            <w:tcW w:w="1420" w:type="dxa"/>
          </w:tcPr>
          <w:p>
            <w:r>
              <w:t>衣长（</w:t>
            </w:r>
            <w:r>
              <w:rPr>
                <w:rFonts w:hint="eastAsia"/>
              </w:rPr>
              <w:t>CM</w:t>
            </w:r>
            <w:r>
              <w:t>）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肩宽（CM）</w:t>
            </w:r>
          </w:p>
        </w:tc>
        <w:tc>
          <w:tcPr>
            <w:tcW w:w="1420" w:type="dxa"/>
          </w:tcPr>
          <w:p>
            <w:r>
              <w:t>胸围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下摆（CM）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建议体重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S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92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80-90斤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36.5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90-100斤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100-120斤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39.5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120-140斤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2XL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40.5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140-160斤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3XL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41.5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160-180斤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420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4XL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42.5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180-200斤</w:t>
            </w:r>
          </w:p>
        </w:tc>
      </w:tr>
    </w:tbl>
    <w:p/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2.采购尺码和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数量</w:t>
      </w:r>
    </w:p>
    <w:tbl>
      <w:tblPr>
        <w:tblStyle w:val="2"/>
        <w:tblW w:w="86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450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注：具体采购的尺码数量和颜色以实际为准。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充绒量：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白鸭绒(绒子含量90%）</w:t>
      </w:r>
    </w:p>
    <w:tbl>
      <w:tblPr>
        <w:tblStyle w:val="2"/>
        <w:tblW w:w="86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86"/>
        <w:gridCol w:w="986"/>
        <w:gridCol w:w="986"/>
        <w:gridCol w:w="986"/>
        <w:gridCol w:w="986"/>
        <w:gridCol w:w="1096"/>
        <w:gridCol w:w="1096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155/80A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160/84A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165/88A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170/92A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175/96A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180/100A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185/104A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充绒量（克）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165/84A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170/88A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175/92A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180/96A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185/100A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190/104A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充绒量（克）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51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DDC75"/>
    <w:multiLevelType w:val="singleLevel"/>
    <w:tmpl w:val="A45DDC7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2E0YjI0ZjU0YjM5MTE3OTdhYmFjNDQyN2ZjMDYifQ=="/>
    <w:docVar w:name="KSO_WPS_MARK_KEY" w:val="bf8e5b98-395a-4b35-bcca-546236191414"/>
  </w:docVars>
  <w:rsids>
    <w:rsidRoot w:val="00A07897"/>
    <w:rsid w:val="00A01A0C"/>
    <w:rsid w:val="00A07897"/>
    <w:rsid w:val="14DE12AD"/>
    <w:rsid w:val="19C5189D"/>
    <w:rsid w:val="21C3271D"/>
    <w:rsid w:val="38612851"/>
    <w:rsid w:val="39F66621"/>
    <w:rsid w:val="60D372F6"/>
    <w:rsid w:val="628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592</Characters>
  <Lines>5</Lines>
  <Paragraphs>1</Paragraphs>
  <TotalTime>6</TotalTime>
  <ScaleCrop>false</ScaleCrop>
  <LinksUpToDate>false</LinksUpToDate>
  <CharactersWithSpaces>716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2024-10-11T00:17:00Z</dcterms:created>
  <dc:creator>Liu</dc:creator>
  <cp:lastModifiedBy>央木</cp:lastModifiedBy>
  <cp:lastPrinted>2024-11-27T00:14:03Z</cp:lastPrinted>
  <dcterms:modified xsi:type="dcterms:W3CDTF">2024-11-27T00:20:13Z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C32EC209CB38482DB3DAAF022A253B10</vt:lpwstr>
  </property>
</Properties>
</file>