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绍兴市妇幼</w:t>
      </w:r>
      <w:r>
        <w:rPr>
          <w:rFonts w:hint="eastAsia" w:asciiTheme="majorEastAsia" w:hAnsiTheme="majorEastAsia" w:eastAsiaTheme="majorEastAsia" w:cstheme="majorEastAsia"/>
          <w:b/>
          <w:bCs/>
          <w:color w:val="000000"/>
          <w:kern w:val="0"/>
          <w:sz w:val="32"/>
          <w:szCs w:val="32"/>
        </w:rPr>
        <w:t>保健院</w:t>
      </w:r>
      <w:r>
        <w:rPr>
          <w:rFonts w:hint="eastAsia" w:asciiTheme="majorEastAsia" w:hAnsiTheme="majorEastAsia" w:eastAsiaTheme="majorEastAsia" w:cstheme="majorEastAsia"/>
          <w:b/>
          <w:bCs/>
          <w:color w:val="000000"/>
          <w:kern w:val="0"/>
          <w:sz w:val="32"/>
          <w:szCs w:val="32"/>
          <w:lang w:eastAsia="zh-CN"/>
        </w:rPr>
        <w:t>趣味运动会</w:t>
      </w:r>
      <w:r>
        <w:rPr>
          <w:rFonts w:hint="eastAsia" w:asciiTheme="majorEastAsia" w:hAnsiTheme="majorEastAsia" w:eastAsiaTheme="majorEastAsia" w:cstheme="majorEastAsia"/>
          <w:b/>
          <w:bCs/>
          <w:sz w:val="32"/>
          <w:szCs w:val="40"/>
        </w:rPr>
        <w:t>询价公告</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按照绍兴市妇幼保健院采购需求，</w:t>
      </w:r>
      <w:r>
        <w:rPr>
          <w:rFonts w:hint="eastAsia" w:asciiTheme="minorEastAsia" w:hAnsiTheme="minorEastAsia" w:eastAsiaTheme="minorEastAsia" w:cstheme="minorEastAsia"/>
          <w:bCs/>
          <w:color w:val="000000"/>
          <w:kern w:val="0"/>
          <w:sz w:val="28"/>
          <w:szCs w:val="28"/>
          <w:lang w:eastAsia="zh-CN"/>
        </w:rPr>
        <w:t>绍兴市妇幼保健院工会委员会对趣味运动会</w:t>
      </w:r>
      <w:r>
        <w:rPr>
          <w:rFonts w:hint="eastAsia" w:asciiTheme="minorEastAsia" w:hAnsiTheme="minorEastAsia" w:eastAsiaTheme="minorEastAsia" w:cstheme="minorEastAsia"/>
          <w:bCs/>
          <w:sz w:val="28"/>
          <w:szCs w:val="28"/>
        </w:rPr>
        <w:t>采购项目</w:t>
      </w:r>
      <w:r>
        <w:rPr>
          <w:rFonts w:hint="eastAsia" w:asciiTheme="minorEastAsia" w:hAnsiTheme="minorEastAsia" w:eastAsiaTheme="minorEastAsia" w:cstheme="minorEastAsia"/>
          <w:bCs/>
          <w:color w:val="000000"/>
          <w:kern w:val="0"/>
          <w:sz w:val="28"/>
          <w:szCs w:val="28"/>
        </w:rPr>
        <w:t>进行询价，欢迎符合要求的供应商进行报价。</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Cs/>
          <w:color w:val="000000"/>
          <w:kern w:val="0"/>
          <w:sz w:val="28"/>
          <w:szCs w:val="28"/>
          <w:lang w:eastAsia="zh-CN"/>
        </w:rPr>
      </w:pPr>
      <w:r>
        <w:rPr>
          <w:rFonts w:hint="eastAsia" w:asciiTheme="minorEastAsia" w:hAnsiTheme="minorEastAsia" w:eastAsiaTheme="minorEastAsia" w:cstheme="minorEastAsia"/>
          <w:bCs/>
          <w:color w:val="000000"/>
          <w:kern w:val="0"/>
          <w:sz w:val="28"/>
          <w:szCs w:val="28"/>
        </w:rPr>
        <w:t>一、项目名称：</w:t>
      </w:r>
      <w:r>
        <w:rPr>
          <w:rFonts w:hint="eastAsia" w:asciiTheme="minorEastAsia" w:hAnsiTheme="minorEastAsia" w:eastAsiaTheme="minorEastAsia" w:cstheme="minorEastAsia"/>
          <w:bCs/>
          <w:color w:val="000000"/>
          <w:kern w:val="0"/>
          <w:sz w:val="28"/>
          <w:szCs w:val="28"/>
          <w:lang w:eastAsia="zh-CN"/>
        </w:rPr>
        <w:t>绍兴市妇幼保健院趣味运动会</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rPr>
        <w:t>二、项目预算：</w:t>
      </w:r>
      <w:r>
        <w:rPr>
          <w:rFonts w:hint="eastAsia" w:asciiTheme="minorEastAsia" w:hAnsiTheme="minorEastAsia" w:eastAsiaTheme="minorEastAsia" w:cstheme="minorEastAsia"/>
          <w:bCs/>
          <w:color w:val="000000"/>
          <w:kern w:val="0"/>
          <w:sz w:val="28"/>
          <w:szCs w:val="28"/>
          <w:u w:val="single"/>
          <w:lang w:val="en-US" w:eastAsia="zh-CN"/>
        </w:rPr>
        <w:t>30000</w:t>
      </w:r>
      <w:r>
        <w:rPr>
          <w:rFonts w:hint="eastAsia" w:asciiTheme="minorEastAsia" w:hAnsiTheme="minorEastAsia" w:eastAsiaTheme="minorEastAsia" w:cstheme="minorEastAsia"/>
          <w:bCs/>
          <w:color w:val="000000"/>
          <w:kern w:val="0"/>
          <w:sz w:val="28"/>
          <w:szCs w:val="28"/>
        </w:rPr>
        <w:t>元</w:t>
      </w:r>
      <w:r>
        <w:rPr>
          <w:rFonts w:hint="eastAsia" w:asciiTheme="minorEastAsia" w:hAnsiTheme="minorEastAsia" w:eastAsiaTheme="minorEastAsia" w:cstheme="minorEastAsia"/>
          <w:bCs/>
          <w:color w:val="000000"/>
          <w:kern w:val="0"/>
          <w:sz w:val="28"/>
          <w:szCs w:val="28"/>
          <w:lang w:eastAsia="zh-CN"/>
        </w:rPr>
        <w:t>（上限价）</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eastAsia="zh-CN"/>
        </w:rPr>
        <w:t>趣味</w:t>
      </w:r>
      <w:r>
        <w:rPr>
          <w:rFonts w:hint="eastAsia" w:asciiTheme="minorEastAsia" w:hAnsiTheme="minorEastAsia" w:eastAsiaTheme="minorEastAsia" w:cstheme="minorEastAsia"/>
          <w:bCs/>
          <w:color w:val="000000"/>
          <w:kern w:val="0"/>
          <w:sz w:val="28"/>
          <w:szCs w:val="28"/>
          <w:lang w:val="en-US" w:eastAsia="zh-CN"/>
        </w:rPr>
        <w:t>运动会选址绍兴市妇幼保健院院内南广场，选择在农历春节前、天气晴好的某一个工作日中午，举行一个场次，全体工会会员参加，1000人左右。</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三、服务</w:t>
      </w:r>
      <w:r>
        <w:rPr>
          <w:rFonts w:hint="eastAsia" w:asciiTheme="minorEastAsia" w:hAnsiTheme="minorEastAsia" w:eastAsiaTheme="minorEastAsia" w:cstheme="minorEastAsia"/>
          <w:bCs/>
          <w:color w:val="000000"/>
          <w:kern w:val="0"/>
          <w:sz w:val="28"/>
          <w:szCs w:val="28"/>
          <w:lang w:eastAsia="zh-CN"/>
        </w:rPr>
        <w:t>内容及</w:t>
      </w:r>
      <w:r>
        <w:rPr>
          <w:rFonts w:hint="eastAsia" w:asciiTheme="minorEastAsia" w:hAnsiTheme="minorEastAsia" w:eastAsiaTheme="minorEastAsia" w:cstheme="minorEastAsia"/>
          <w:bCs/>
          <w:color w:val="000000"/>
          <w:kern w:val="0"/>
          <w:sz w:val="28"/>
          <w:szCs w:val="28"/>
        </w:rPr>
        <w:t>要求</w:t>
      </w:r>
    </w:p>
    <w:p>
      <w:pPr>
        <w:ind w:firstLine="560" w:firstLineChars="200"/>
        <w:rPr>
          <w:rFonts w:hint="eastAsia" w:eastAsia="宋体" w:asciiTheme="minorEastAsia" w:hAnsiTheme="minorEastAsia" w:cstheme="minorEastAsia"/>
          <w:b w:val="0"/>
          <w:bCs w:val="0"/>
          <w:sz w:val="28"/>
          <w:szCs w:val="36"/>
          <w:lang w:val="en-US" w:eastAsia="zh-CN"/>
        </w:rPr>
      </w:pPr>
      <w:r>
        <w:rPr>
          <w:rFonts w:hint="eastAsia" w:asciiTheme="minorEastAsia" w:hAnsiTheme="minorEastAsia" w:cstheme="minorEastAsia"/>
          <w:b w:val="0"/>
          <w:bCs w:val="0"/>
          <w:sz w:val="28"/>
          <w:szCs w:val="36"/>
          <w:lang w:val="en-US" w:eastAsia="zh-CN"/>
        </w:rPr>
        <w:t>1.活动凸显新医院新形象，结合龙年新年气氛，后期制作视频在全市范围内具有一定的影响力。</w:t>
      </w:r>
    </w:p>
    <w:p>
      <w:pPr>
        <w:ind w:firstLine="560" w:firstLineChars="200"/>
        <w:rPr>
          <w:rFonts w:hint="default" w:asciiTheme="minorEastAsia" w:hAnsiTheme="minorEastAsia" w:cstheme="minorEastAsia"/>
          <w:b w:val="0"/>
          <w:bCs w:val="0"/>
          <w:sz w:val="28"/>
          <w:szCs w:val="36"/>
          <w:lang w:val="en-US" w:eastAsia="zh-CN"/>
        </w:rPr>
      </w:pPr>
      <w:r>
        <w:rPr>
          <w:rFonts w:hint="eastAsia" w:asciiTheme="minorEastAsia" w:hAnsiTheme="minorEastAsia" w:cstheme="minorEastAsia"/>
          <w:b w:val="0"/>
          <w:bCs w:val="0"/>
          <w:sz w:val="28"/>
          <w:szCs w:val="36"/>
          <w:lang w:val="en-US" w:eastAsia="zh-CN"/>
        </w:rPr>
        <w:t>2.负责趣味运动会活动方案按需策划撰写，活动道具器材筹备，活动宣传氛围布置，物料设计制作及安装，摄影工作安排及后期视频制作，现场工作人员组织安排及运营执行。</w:t>
      </w:r>
    </w:p>
    <w:p>
      <w:pPr>
        <w:ind w:firstLine="560" w:firstLineChars="200"/>
        <w:rPr>
          <w:rFonts w:hint="eastAsia" w:asciiTheme="minorEastAsia" w:hAnsiTheme="minorEastAsia" w:cstheme="minorEastAsia"/>
          <w:b w:val="0"/>
          <w:bCs w:val="0"/>
          <w:sz w:val="28"/>
          <w:szCs w:val="36"/>
          <w:lang w:val="en-US" w:eastAsia="zh-CN"/>
        </w:rPr>
      </w:pPr>
      <w:r>
        <w:rPr>
          <w:rFonts w:hint="eastAsia" w:asciiTheme="minorEastAsia" w:hAnsiTheme="minorEastAsia" w:cstheme="minorEastAsia"/>
          <w:b w:val="0"/>
          <w:bCs w:val="0"/>
          <w:sz w:val="28"/>
          <w:szCs w:val="36"/>
          <w:lang w:val="en-US" w:eastAsia="zh-CN"/>
        </w:rPr>
        <w:t>3.趣味运动会活动开展项目数量大于等于12项，其中需包含1个及以上多人参与项目。</w:t>
      </w:r>
    </w:p>
    <w:p>
      <w:pPr>
        <w:widowControl/>
        <w:spacing w:line="560" w:lineRule="exact"/>
        <w:ind w:firstLine="560" w:firstLineChars="200"/>
        <w:rPr>
          <w:rFonts w:hint="default" w:asciiTheme="minorEastAsia" w:hAnsiTheme="minorEastAsia" w:cstheme="minorEastAsia"/>
          <w:b w:val="0"/>
          <w:bCs w:val="0"/>
          <w:sz w:val="28"/>
          <w:szCs w:val="36"/>
          <w:lang w:val="en-US" w:eastAsia="zh-CN"/>
        </w:rPr>
      </w:pPr>
      <w:r>
        <w:rPr>
          <w:rFonts w:hint="eastAsia" w:asciiTheme="minorEastAsia" w:hAnsiTheme="minorEastAsia" w:cstheme="minorEastAsia"/>
          <w:b w:val="0"/>
          <w:bCs w:val="0"/>
          <w:sz w:val="28"/>
          <w:szCs w:val="36"/>
          <w:lang w:val="en-US" w:eastAsia="zh-CN"/>
        </w:rPr>
        <w:t>4.现场工作人员数量充足，具备满足2小时内1000人左右、每人参与4个及以上活动项目的能力。</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四、供应商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1.具有独立承担民事责任的能力</w:t>
      </w:r>
      <w:r>
        <w:rPr>
          <w:rFonts w:hint="eastAsia" w:asciiTheme="minorEastAsia" w:hAnsiTheme="minorEastAsia" w:eastAsiaTheme="minorEastAsia" w:cstheme="minorEastAsia"/>
          <w:color w:val="000000"/>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2.参加</w:t>
      </w:r>
      <w:r>
        <w:rPr>
          <w:rFonts w:hint="eastAsia" w:asciiTheme="minorEastAsia" w:hAnsiTheme="minorEastAsia" w:eastAsiaTheme="minorEastAsia" w:cstheme="minorEastAsia"/>
          <w:color w:val="000000"/>
          <w:kern w:val="0"/>
          <w:sz w:val="28"/>
          <w:szCs w:val="28"/>
          <w:lang w:eastAsia="zh-CN"/>
        </w:rPr>
        <w:t>本次询价活动</w:t>
      </w:r>
      <w:r>
        <w:rPr>
          <w:rFonts w:hint="eastAsia" w:asciiTheme="minorEastAsia" w:hAnsiTheme="minorEastAsia" w:eastAsiaTheme="minorEastAsia" w:cstheme="minorEastAsia"/>
          <w:color w:val="000000"/>
          <w:kern w:val="0"/>
          <w:sz w:val="28"/>
          <w:szCs w:val="28"/>
        </w:rPr>
        <w:t>前</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lang w:eastAsia="zh-CN"/>
        </w:rPr>
        <w:t>内</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eastAsia="zh-CN"/>
        </w:rPr>
        <w:t>有</w:t>
      </w:r>
      <w:r>
        <w:rPr>
          <w:rFonts w:hint="eastAsia" w:asciiTheme="minorEastAsia" w:hAnsiTheme="minorEastAsia" w:eastAsiaTheme="minorEastAsia" w:cstheme="minorEastAsia"/>
          <w:color w:val="000000"/>
          <w:kern w:val="0"/>
          <w:sz w:val="28"/>
          <w:szCs w:val="28"/>
          <w:lang w:val="en-US" w:eastAsia="zh-CN"/>
        </w:rPr>
        <w:t>3次及以上</w:t>
      </w:r>
      <w:r>
        <w:rPr>
          <w:rFonts w:hint="eastAsia" w:asciiTheme="minorEastAsia" w:hAnsiTheme="minorEastAsia" w:eastAsiaTheme="minorEastAsia" w:cstheme="minorEastAsia"/>
          <w:color w:val="000000"/>
          <w:kern w:val="0"/>
          <w:sz w:val="28"/>
          <w:szCs w:val="28"/>
          <w:lang w:eastAsia="zh-CN"/>
        </w:rPr>
        <w:t>承担</w:t>
      </w:r>
      <w:r>
        <w:rPr>
          <w:rFonts w:hint="eastAsia" w:asciiTheme="minorEastAsia" w:hAnsiTheme="minorEastAsia" w:eastAsiaTheme="minorEastAsia" w:cstheme="minorEastAsia"/>
          <w:color w:val="000000"/>
          <w:kern w:val="0"/>
          <w:sz w:val="28"/>
          <w:szCs w:val="28"/>
          <w:lang w:val="en-US" w:eastAsia="zh-CN"/>
        </w:rPr>
        <w:t>500人以上团队活动的经验。</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rPr>
        <w:t>参加</w:t>
      </w:r>
      <w:r>
        <w:rPr>
          <w:rFonts w:hint="eastAsia" w:asciiTheme="minorEastAsia" w:hAnsiTheme="minorEastAsia" w:eastAsiaTheme="minorEastAsia" w:cstheme="minorEastAsia"/>
          <w:color w:val="000000"/>
          <w:kern w:val="0"/>
          <w:sz w:val="28"/>
          <w:szCs w:val="28"/>
          <w:lang w:eastAsia="zh-CN"/>
        </w:rPr>
        <w:t>本次询价活动</w:t>
      </w:r>
      <w:r>
        <w:rPr>
          <w:rFonts w:hint="eastAsia" w:asciiTheme="minorEastAsia" w:hAnsiTheme="minorEastAsia" w:eastAsiaTheme="minorEastAsia" w:cstheme="minorEastAsia"/>
          <w:color w:val="000000"/>
          <w:kern w:val="0"/>
          <w:sz w:val="28"/>
          <w:szCs w:val="28"/>
        </w:rPr>
        <w:t>前3年，在经营活动中没有重大违法记录。</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rPr>
        <w:t>.供应商须具备</w:t>
      </w:r>
      <w:r>
        <w:rPr>
          <w:rFonts w:hint="eastAsia" w:asciiTheme="minorEastAsia" w:hAnsiTheme="minorEastAsia" w:eastAsiaTheme="minorEastAsia" w:cstheme="minorEastAsia"/>
          <w:color w:val="000000"/>
          <w:kern w:val="0"/>
          <w:sz w:val="28"/>
          <w:szCs w:val="28"/>
          <w:lang w:eastAsia="zh-CN"/>
        </w:rPr>
        <w:t>主持此类活动的</w:t>
      </w:r>
      <w:r>
        <w:rPr>
          <w:rFonts w:hint="eastAsia" w:asciiTheme="minorEastAsia" w:hAnsiTheme="minorEastAsia" w:eastAsiaTheme="minorEastAsia" w:cstheme="minorEastAsia"/>
          <w:color w:val="000000"/>
          <w:kern w:val="0"/>
          <w:sz w:val="28"/>
          <w:szCs w:val="28"/>
        </w:rPr>
        <w:t>经营许可证。</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5.本次招标不接受联合体投标。</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五、报价文件：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1.报价须</w:t>
      </w:r>
      <w:r>
        <w:rPr>
          <w:rFonts w:hint="eastAsia" w:asciiTheme="minorEastAsia" w:hAnsiTheme="minorEastAsia" w:eastAsiaTheme="minorEastAsia" w:cstheme="minorEastAsia"/>
          <w:color w:val="000000"/>
          <w:kern w:val="0"/>
          <w:sz w:val="28"/>
          <w:szCs w:val="28"/>
          <w:lang w:eastAsia="zh-CN"/>
        </w:rPr>
        <w:t>提供</w:t>
      </w:r>
      <w:r>
        <w:rPr>
          <w:rFonts w:hint="eastAsia" w:asciiTheme="minorEastAsia" w:hAnsiTheme="minorEastAsia" w:eastAsiaTheme="minorEastAsia" w:cstheme="minorEastAsia"/>
          <w:color w:val="000000"/>
          <w:kern w:val="0"/>
          <w:sz w:val="28"/>
          <w:szCs w:val="28"/>
        </w:rPr>
        <w:t>文件资料</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①营业执照复印件</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②法人身份证等相关复印件</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③业务员参加的须提供授权委托书和业务员身份证复印件</w:t>
      </w:r>
      <w:r>
        <w:rPr>
          <w:rFonts w:hint="eastAsia" w:asciiTheme="minorEastAsia" w:hAnsiTheme="minorEastAsia" w:eastAsia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rPr>
        <w:t>④参加</w:t>
      </w:r>
      <w:r>
        <w:rPr>
          <w:rFonts w:hint="eastAsia" w:asciiTheme="minorEastAsia" w:hAnsiTheme="minorEastAsia" w:eastAsiaTheme="minorEastAsia" w:cstheme="minorEastAsia"/>
          <w:color w:val="000000"/>
          <w:kern w:val="0"/>
          <w:sz w:val="28"/>
          <w:szCs w:val="28"/>
          <w:lang w:eastAsia="zh-CN"/>
        </w:rPr>
        <w:t>本次询价活动</w:t>
      </w:r>
      <w:r>
        <w:rPr>
          <w:rFonts w:hint="eastAsia" w:asciiTheme="minorEastAsia" w:hAnsiTheme="minorEastAsia" w:eastAsiaTheme="minorEastAsia" w:cstheme="minorEastAsia"/>
          <w:color w:val="000000"/>
          <w:kern w:val="0"/>
          <w:sz w:val="28"/>
          <w:szCs w:val="28"/>
        </w:rPr>
        <w:t>前</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lang w:eastAsia="zh-CN"/>
        </w:rPr>
        <w:t>内</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eastAsia="zh-CN"/>
        </w:rPr>
        <w:t>承担</w:t>
      </w:r>
      <w:r>
        <w:rPr>
          <w:rFonts w:hint="eastAsia" w:asciiTheme="minorEastAsia" w:hAnsiTheme="minorEastAsia" w:eastAsiaTheme="minorEastAsia" w:cstheme="minorEastAsia"/>
          <w:color w:val="000000"/>
          <w:kern w:val="0"/>
          <w:sz w:val="28"/>
          <w:szCs w:val="28"/>
          <w:lang w:val="en-US" w:eastAsia="zh-CN"/>
        </w:rPr>
        <w:t>500人以上团队活动的证明材料；</w:t>
      </w:r>
      <w:r>
        <w:rPr>
          <w:rFonts w:hint="eastAsia" w:asciiTheme="minorEastAsia" w:hAnsiTheme="minorEastAsia" w:eastAsiaTheme="minorEastAsia" w:cstheme="minorEastAsia"/>
          <w:color w:val="000000"/>
          <w:kern w:val="0"/>
          <w:sz w:val="28"/>
          <w:szCs w:val="28"/>
          <w:lang w:val="en-US" w:eastAsia="zh-CN"/>
        </w:rPr>
        <w:fldChar w:fldCharType="begin"/>
      </w:r>
      <w:r>
        <w:rPr>
          <w:rFonts w:hint="eastAsia" w:asciiTheme="minorEastAsia" w:hAnsiTheme="minorEastAsia" w:eastAsiaTheme="minorEastAsia" w:cstheme="minorEastAsia"/>
          <w:color w:val="000000"/>
          <w:kern w:val="0"/>
          <w:sz w:val="28"/>
          <w:szCs w:val="28"/>
          <w:lang w:val="en-US" w:eastAsia="zh-CN"/>
        </w:rPr>
        <w:instrText xml:space="preserve"> = 5 \* GB3 \* MERGEFORMAT </w:instrText>
      </w:r>
      <w:r>
        <w:rPr>
          <w:rFonts w:hint="eastAsia" w:asciiTheme="minorEastAsia" w:hAnsiTheme="minorEastAsia" w:eastAsiaTheme="minorEastAsia" w:cstheme="minorEastAsia"/>
          <w:color w:val="000000"/>
          <w:kern w:val="0"/>
          <w:sz w:val="28"/>
          <w:szCs w:val="28"/>
          <w:lang w:val="en-US" w:eastAsia="zh-CN"/>
        </w:rPr>
        <w:fldChar w:fldCharType="separate"/>
      </w:r>
      <w:r>
        <w:rPr>
          <w:rFonts w:hint="eastAsia" w:asciiTheme="minorEastAsia" w:hAnsiTheme="minorEastAsia" w:eastAsiaTheme="minorEastAsia" w:cstheme="minorEastAsia"/>
          <w:color w:val="000000"/>
          <w:kern w:val="0"/>
          <w:sz w:val="28"/>
          <w:szCs w:val="28"/>
        </w:rPr>
        <w:t>⑤</w:t>
      </w:r>
      <w:r>
        <w:rPr>
          <w:rFonts w:hint="eastAsia" w:asciiTheme="minorEastAsia" w:hAnsiTheme="minorEastAsia" w:eastAsiaTheme="minorEastAsia" w:cstheme="minorEastAsia"/>
          <w:color w:val="000000"/>
          <w:kern w:val="0"/>
          <w:sz w:val="28"/>
          <w:szCs w:val="28"/>
          <w:lang w:val="en-US" w:eastAsia="zh-CN"/>
        </w:rPr>
        <w:fldChar w:fldCharType="end"/>
      </w:r>
      <w:r>
        <w:rPr>
          <w:rFonts w:hint="eastAsia" w:asciiTheme="minorEastAsia" w:hAnsiTheme="minorEastAsia" w:eastAsiaTheme="minorEastAsia" w:cstheme="minorEastAsia"/>
          <w:color w:val="000000"/>
          <w:kern w:val="0"/>
          <w:sz w:val="28"/>
          <w:szCs w:val="28"/>
        </w:rPr>
        <w:t>报价单</w:t>
      </w:r>
      <w:r>
        <w:rPr>
          <w:rFonts w:hint="eastAsia" w:asciiTheme="minorEastAsia" w:hAnsiTheme="minorEastAsia" w:eastAsiaTheme="minorEastAsia" w:cstheme="minorEastAsia"/>
          <w:color w:val="000000"/>
          <w:kern w:val="0"/>
          <w:sz w:val="28"/>
          <w:szCs w:val="28"/>
          <w:lang w:eastAsia="zh-CN"/>
        </w:rPr>
        <w:t>；</w:t>
      </w:r>
      <w:r>
        <w:rPr>
          <w:rFonts w:hint="default" w:asciiTheme="minorEastAsia" w:hAnsiTheme="minorEastAsia" w:eastAsiaTheme="minorEastAsia" w:cstheme="minorEastAsia"/>
          <w:color w:val="000000"/>
          <w:kern w:val="0"/>
          <w:sz w:val="28"/>
          <w:szCs w:val="28"/>
          <w:lang w:eastAsia="zh-CN"/>
        </w:rPr>
        <w:t>⑥</w:t>
      </w:r>
      <w:r>
        <w:rPr>
          <w:rFonts w:hint="eastAsia" w:asciiTheme="minorEastAsia" w:hAnsiTheme="minorEastAsia" w:eastAsiaTheme="minorEastAsia" w:cstheme="minorEastAsia"/>
          <w:color w:val="000000"/>
          <w:kern w:val="0"/>
          <w:sz w:val="28"/>
          <w:szCs w:val="28"/>
        </w:rPr>
        <w:t>需要提交的其他资料。以上资料必须齐全并加盖单位公章，否则该报价文件作无效处理。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2.报价文件递交截止时间：202</w:t>
      </w:r>
      <w:r>
        <w:rPr>
          <w:rFonts w:hint="eastAsia" w:asciiTheme="minorEastAsia" w:hAnsiTheme="minorEastAsia" w:eastAsia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月</w:t>
      </w:r>
      <w:r>
        <w:rPr>
          <w:rFonts w:hint="eastAsia" w:asciiTheme="minorEastAsia" w:hAnsiTheme="minorEastAsia" w:eastAsiaTheme="minorEastAsia" w:cstheme="minorEastAsia"/>
          <w:color w:val="000000"/>
          <w:kern w:val="0"/>
          <w:sz w:val="28"/>
          <w:szCs w:val="28"/>
          <w:lang w:val="en-US" w:eastAsia="zh-CN"/>
        </w:rPr>
        <w:t>10</w:t>
      </w:r>
      <w:r>
        <w:rPr>
          <w:rFonts w:hint="eastAsia" w:asciiTheme="minorEastAsia" w:hAnsiTheme="minorEastAsia" w:eastAsiaTheme="minorEastAsia" w:cstheme="minorEastAsia"/>
          <w:color w:val="000000"/>
          <w:kern w:val="0"/>
          <w:sz w:val="28"/>
          <w:szCs w:val="28"/>
        </w:rPr>
        <w:t>日北京时间1</w:t>
      </w:r>
      <w:r>
        <w:rPr>
          <w:rFonts w:hint="eastAsia" w:asciiTheme="minorEastAsia" w:hAnsiTheme="minorEastAsia" w:eastAsiaTheme="minorEastAsia" w:cstheme="minorEastAsia"/>
          <w:color w:val="000000"/>
          <w:kern w:val="0"/>
          <w:sz w:val="28"/>
          <w:szCs w:val="28"/>
          <w:lang w:val="en-US" w:eastAsia="zh-CN"/>
        </w:rPr>
        <w:t>7</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0时，在截止时间后送达的响应文件为无效文件，拒绝接收。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rPr>
        <w:t>.报价文件报送方式：密封后</w:t>
      </w:r>
      <w:r>
        <w:rPr>
          <w:rFonts w:hint="eastAsia" w:asciiTheme="minorEastAsia" w:hAnsiTheme="minorEastAsia" w:eastAsiaTheme="minorEastAsia" w:cstheme="minorEastAsia"/>
          <w:color w:val="000000"/>
          <w:kern w:val="0"/>
          <w:sz w:val="28"/>
          <w:szCs w:val="28"/>
          <w:lang w:eastAsia="zh-CN"/>
        </w:rPr>
        <w:t>以快递方式邮寄至</w:t>
      </w:r>
      <w:r>
        <w:rPr>
          <w:rFonts w:hint="eastAsia" w:asciiTheme="minorEastAsia" w:hAnsiTheme="minorEastAsia" w:eastAsiaTheme="minorEastAsia" w:cstheme="minorEastAsia"/>
          <w:color w:val="000000"/>
          <w:kern w:val="0"/>
          <w:sz w:val="28"/>
          <w:szCs w:val="28"/>
        </w:rPr>
        <w:t>绍兴市妇幼保健院</w:t>
      </w:r>
      <w:r>
        <w:rPr>
          <w:rFonts w:hint="eastAsia" w:asciiTheme="minorEastAsia" w:hAnsiTheme="minorEastAsia" w:eastAsiaTheme="minorEastAsia" w:cstheme="minorEastAsia"/>
          <w:color w:val="000000"/>
          <w:kern w:val="0"/>
          <w:sz w:val="28"/>
          <w:szCs w:val="28"/>
          <w:lang w:val="en-US" w:eastAsia="zh-CN"/>
        </w:rPr>
        <w:t>7号楼332室</w:t>
      </w:r>
      <w:r>
        <w:rPr>
          <w:rFonts w:hint="eastAsia" w:asciiTheme="minorEastAsia" w:hAnsiTheme="minorEastAsia" w:eastAsiaTheme="minorEastAsia" w:cstheme="minorEastAsia"/>
          <w:color w:val="000000"/>
          <w:kern w:val="0"/>
          <w:sz w:val="28"/>
          <w:szCs w:val="28"/>
        </w:rPr>
        <w:t>，密封袋表面必须标注此项目名称。</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rPr>
        <w:t>.评定成交标准：根据质量和服务均能满足询价文件实质性响应要求且报价最低的原则确定成交供应商。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lang w:eastAsia="zh-CN"/>
        </w:rPr>
        <w:t>六</w:t>
      </w:r>
      <w:r>
        <w:rPr>
          <w:rFonts w:hint="eastAsia" w:asciiTheme="minorEastAsia" w:hAnsiTheme="minorEastAsia" w:eastAsiaTheme="minorEastAsia" w:cstheme="minorEastAsia"/>
          <w:bCs/>
          <w:color w:val="000000"/>
          <w:kern w:val="0"/>
          <w:sz w:val="28"/>
          <w:szCs w:val="28"/>
        </w:rPr>
        <w:t>、联系方式：</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rPr>
        <w:t>联系人：</w:t>
      </w:r>
      <w:r>
        <w:rPr>
          <w:rFonts w:hint="eastAsia" w:asciiTheme="minorEastAsia" w:hAnsiTheme="minorEastAsia" w:eastAsiaTheme="minorEastAsia" w:cstheme="minorEastAsia"/>
          <w:bCs/>
          <w:color w:val="000000"/>
          <w:kern w:val="0"/>
          <w:sz w:val="28"/>
          <w:szCs w:val="28"/>
          <w:lang w:eastAsia="zh-CN"/>
        </w:rPr>
        <w:t>李</w:t>
      </w:r>
      <w:r>
        <w:rPr>
          <w:rFonts w:hint="eastAsia" w:asciiTheme="minorEastAsia" w:hAnsiTheme="minorEastAsia" w:eastAsiaTheme="minorEastAsia" w:cstheme="minorEastAsia"/>
          <w:bCs/>
          <w:color w:val="000000"/>
          <w:kern w:val="0"/>
          <w:sz w:val="28"/>
          <w:szCs w:val="28"/>
        </w:rPr>
        <w:t>老师  联系电话：</w:t>
      </w:r>
      <w:r>
        <w:rPr>
          <w:rFonts w:hint="eastAsia" w:asciiTheme="minorEastAsia" w:hAnsiTheme="minorEastAsia" w:eastAsiaTheme="minorEastAsia" w:cstheme="minorEastAsia"/>
          <w:bCs/>
          <w:color w:val="000000"/>
          <w:kern w:val="0"/>
          <w:sz w:val="28"/>
          <w:szCs w:val="28"/>
          <w:lang w:val="en-US" w:eastAsia="zh-CN"/>
        </w:rPr>
        <w:t>0575-88217318</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rPr>
        <w:t>联系地址：绍兴市妇幼保健院</w:t>
      </w:r>
      <w:r>
        <w:rPr>
          <w:rFonts w:hint="eastAsia" w:asciiTheme="minorEastAsia" w:hAnsiTheme="minorEastAsia" w:eastAsiaTheme="minorEastAsia" w:cstheme="minorEastAsia"/>
          <w:bCs/>
          <w:color w:val="000000"/>
          <w:kern w:val="0"/>
          <w:sz w:val="28"/>
          <w:szCs w:val="28"/>
          <w:lang w:val="en-US" w:eastAsia="zh-CN"/>
        </w:rPr>
        <w:t>7号楼332室</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 xml:space="preserve">                                   </w:t>
      </w:r>
      <w:r>
        <w:rPr>
          <w:rFonts w:hint="eastAsia" w:asciiTheme="minorEastAsia" w:hAnsiTheme="minorEastAsia" w:eastAsiaTheme="minorEastAsia" w:cstheme="minorEastAsia"/>
          <w:bCs/>
          <w:color w:val="000000"/>
          <w:kern w:val="0"/>
          <w:sz w:val="28"/>
          <w:szCs w:val="28"/>
          <w:lang w:val="en-US" w:eastAsia="zh-CN"/>
        </w:rPr>
        <w:t xml:space="preserve"> </w:t>
      </w:r>
      <w:r>
        <w:rPr>
          <w:rFonts w:hint="eastAsia" w:asciiTheme="minorEastAsia" w:hAnsiTheme="minorEastAsia" w:eastAsiaTheme="minorEastAsia" w:cstheme="minorEastAsia"/>
          <w:bCs/>
          <w:color w:val="000000"/>
          <w:kern w:val="0"/>
          <w:sz w:val="28"/>
          <w:szCs w:val="28"/>
        </w:rPr>
        <w:t>绍兴市妇幼保健院</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 xml:space="preserve">                                   </w:t>
      </w:r>
      <w:r>
        <w:rPr>
          <w:rFonts w:hint="eastAsia" w:asciiTheme="minorEastAsia" w:hAnsiTheme="minorEastAsia" w:eastAsiaTheme="minorEastAsia" w:cstheme="minorEastAsia"/>
          <w:bCs/>
          <w:color w:val="000000"/>
          <w:kern w:val="0"/>
          <w:sz w:val="28"/>
          <w:szCs w:val="28"/>
          <w:lang w:val="en-US" w:eastAsia="zh-CN"/>
        </w:rPr>
        <w:t xml:space="preserve"> </w:t>
      </w:r>
      <w:r>
        <w:rPr>
          <w:rFonts w:hint="eastAsia" w:asciiTheme="minorEastAsia" w:hAnsiTheme="minorEastAsia" w:eastAsiaTheme="minorEastAsia" w:cstheme="minorEastAsia"/>
          <w:bCs/>
          <w:color w:val="000000"/>
          <w:kern w:val="0"/>
          <w:sz w:val="28"/>
          <w:szCs w:val="28"/>
        </w:rPr>
        <w:t>202</w:t>
      </w:r>
      <w:r>
        <w:rPr>
          <w:rFonts w:hint="eastAsia" w:asciiTheme="minorEastAsia" w:hAnsiTheme="minorEastAsia" w:eastAsiaTheme="minorEastAsia" w:cstheme="minorEastAsia"/>
          <w:bCs/>
          <w:color w:val="000000"/>
          <w:kern w:val="0"/>
          <w:sz w:val="28"/>
          <w:szCs w:val="28"/>
          <w:lang w:val="en-US" w:eastAsia="zh-CN"/>
        </w:rPr>
        <w:t>4</w:t>
      </w:r>
      <w:r>
        <w:rPr>
          <w:rFonts w:hint="eastAsia" w:asciiTheme="minorEastAsia" w:hAnsiTheme="minorEastAsia" w:eastAsiaTheme="minorEastAsia" w:cstheme="minorEastAsia"/>
          <w:bCs/>
          <w:color w:val="000000"/>
          <w:kern w:val="0"/>
          <w:sz w:val="28"/>
          <w:szCs w:val="28"/>
        </w:rPr>
        <w:t>年</w:t>
      </w:r>
      <w:r>
        <w:rPr>
          <w:rFonts w:hint="eastAsia" w:asciiTheme="minorEastAsia" w:hAnsiTheme="minorEastAsia" w:eastAsiaTheme="minorEastAsia" w:cstheme="minorEastAsia"/>
          <w:bCs/>
          <w:color w:val="000000"/>
          <w:kern w:val="0"/>
          <w:sz w:val="28"/>
          <w:szCs w:val="28"/>
          <w:lang w:val="en-US" w:eastAsia="zh-CN"/>
        </w:rPr>
        <w:t>1</w:t>
      </w:r>
      <w:r>
        <w:rPr>
          <w:rFonts w:hint="eastAsia" w:asciiTheme="minorEastAsia" w:hAnsiTheme="minorEastAsia" w:eastAsiaTheme="minorEastAsia" w:cstheme="minorEastAsia"/>
          <w:bCs/>
          <w:color w:val="000000"/>
          <w:kern w:val="0"/>
          <w:sz w:val="28"/>
          <w:szCs w:val="28"/>
        </w:rPr>
        <w:t>月</w:t>
      </w:r>
      <w:r>
        <w:rPr>
          <w:rFonts w:hint="eastAsia" w:asciiTheme="minorEastAsia" w:hAnsiTheme="minorEastAsia" w:eastAsiaTheme="minorEastAsia" w:cstheme="minorEastAsia"/>
          <w:bCs/>
          <w:color w:val="000000"/>
          <w:kern w:val="0"/>
          <w:sz w:val="28"/>
          <w:szCs w:val="28"/>
          <w:lang w:val="en-US" w:eastAsia="zh-CN"/>
        </w:rPr>
        <w:t>4</w:t>
      </w:r>
      <w:bookmarkStart w:id="0" w:name="_GoBack"/>
      <w:bookmarkEnd w:id="0"/>
      <w:r>
        <w:rPr>
          <w:rFonts w:hint="eastAsia" w:asciiTheme="minorEastAsia" w:hAnsiTheme="minorEastAsia" w:eastAsiaTheme="minorEastAsia" w:cstheme="minorEastAsia"/>
          <w:bCs/>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025F7F"/>
    <w:rsid w:val="00025F7F"/>
    <w:rsid w:val="000538EB"/>
    <w:rsid w:val="001A0DC3"/>
    <w:rsid w:val="00267933"/>
    <w:rsid w:val="002A5C14"/>
    <w:rsid w:val="002F038B"/>
    <w:rsid w:val="002F1EA2"/>
    <w:rsid w:val="0039425A"/>
    <w:rsid w:val="0044132D"/>
    <w:rsid w:val="006B00A3"/>
    <w:rsid w:val="006E3CA0"/>
    <w:rsid w:val="00790A92"/>
    <w:rsid w:val="00926343"/>
    <w:rsid w:val="00A94C71"/>
    <w:rsid w:val="00B106C1"/>
    <w:rsid w:val="00D11B8C"/>
    <w:rsid w:val="00D74B1B"/>
    <w:rsid w:val="00DD7272"/>
    <w:rsid w:val="00EB2231"/>
    <w:rsid w:val="00F91818"/>
    <w:rsid w:val="00FE7D7A"/>
    <w:rsid w:val="023064DB"/>
    <w:rsid w:val="03367E64"/>
    <w:rsid w:val="05EF3F4F"/>
    <w:rsid w:val="0A290867"/>
    <w:rsid w:val="0B8120D0"/>
    <w:rsid w:val="13E541C4"/>
    <w:rsid w:val="14F4678D"/>
    <w:rsid w:val="17B03CA5"/>
    <w:rsid w:val="19A7282B"/>
    <w:rsid w:val="1AFD6F1C"/>
    <w:rsid w:val="1D540362"/>
    <w:rsid w:val="1E74103D"/>
    <w:rsid w:val="21237964"/>
    <w:rsid w:val="2BB12945"/>
    <w:rsid w:val="2C9D48CD"/>
    <w:rsid w:val="2F3F5FEB"/>
    <w:rsid w:val="302455C3"/>
    <w:rsid w:val="36CE3B98"/>
    <w:rsid w:val="36E25E17"/>
    <w:rsid w:val="374E3166"/>
    <w:rsid w:val="387E06EF"/>
    <w:rsid w:val="40F901B8"/>
    <w:rsid w:val="43CF26EE"/>
    <w:rsid w:val="443673A2"/>
    <w:rsid w:val="45765502"/>
    <w:rsid w:val="4FBE025D"/>
    <w:rsid w:val="53CF733B"/>
    <w:rsid w:val="55A57753"/>
    <w:rsid w:val="57165F4E"/>
    <w:rsid w:val="5A8E1983"/>
    <w:rsid w:val="5D63417B"/>
    <w:rsid w:val="65362826"/>
    <w:rsid w:val="675D5847"/>
    <w:rsid w:val="6C465B9A"/>
    <w:rsid w:val="73132A15"/>
    <w:rsid w:val="738F3C29"/>
    <w:rsid w:val="750612C3"/>
    <w:rsid w:val="7E1A042F"/>
    <w:rsid w:val="B3FF18C1"/>
    <w:rsid w:val="BEFF6C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autoRedefine/>
    <w:unhideWhenUsed/>
    <w:qFormat/>
    <w:uiPriority w:val="9"/>
    <w:pPr>
      <w:keepNext/>
      <w:keepLines/>
      <w:spacing w:line="317" w:lineRule="auto"/>
      <w:outlineLvl w:val="5"/>
    </w:pPr>
    <w:rPr>
      <w:rFonts w:ascii="Arial" w:hAnsi="Arial" w:eastAsia="黑体"/>
      <w:b/>
      <w:sz w:val="24"/>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customStyle="1" w:styleId="11">
    <w:name w:val="页眉 Char"/>
    <w:basedOn w:val="9"/>
    <w:link w:val="5"/>
    <w:autoRedefine/>
    <w:semiHidden/>
    <w:qFormat/>
    <w:uiPriority w:val="99"/>
    <w:rPr>
      <w:rFonts w:ascii="Times New Roman" w:hAnsi="Times New Roman" w:eastAsia="宋体" w:cs="Times New Roman"/>
      <w:sz w:val="18"/>
      <w:szCs w:val="18"/>
    </w:rPr>
  </w:style>
  <w:style w:type="character" w:customStyle="1" w:styleId="12">
    <w:name w:val="页脚 Char"/>
    <w:basedOn w:val="9"/>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Words>
  <Characters>1071</Characters>
  <Lines>8</Lines>
  <Paragraphs>2</Paragraphs>
  <TotalTime>0</TotalTime>
  <ScaleCrop>false</ScaleCrop>
  <LinksUpToDate>false</LinksUpToDate>
  <CharactersWithSpaces>1256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2023-07-05T16:36:00Z</dcterms:created>
  <dc:creator>Administrator</dc:creator>
  <cp:lastModifiedBy>11</cp:lastModifiedBy>
  <dcterms:modified xsi:type="dcterms:W3CDTF">2024-01-04T00:48:00Z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9186C94D8A244CFF85AC5CD9F1F3D9CD_13</vt:lpwstr>
  </property>
  <property fmtid="{D5CDD505-2E9C-101B-9397-08002B2CF9AE}" pid="4" name="woSyncTypoMode" linkTarget="0">
    <vt:bool>true</vt:bool>
  </property>
  <property fmtid="{D5CDD505-2E9C-101B-9397-08002B2CF9AE}" pid="5" name="woTypoMode" linkTarget="0">
    <vt:lpwstr>pages</vt:lpwstr>
  </property>
</Properties>
</file>