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A23" w:rsidRPr="007B597A" w:rsidRDefault="00602A23" w:rsidP="001D3396">
      <w:pPr>
        <w:spacing w:line="360" w:lineRule="auto"/>
        <w:jc w:val="center"/>
        <w:rPr>
          <w:rFonts w:ascii="??_GB2312" w:hAnsi="新宋体" w:cs="Arial"/>
          <w:b/>
          <w:bCs/>
          <w:color w:val="000000"/>
          <w:sz w:val="32"/>
          <w:szCs w:val="32"/>
        </w:rPr>
      </w:pPr>
      <w:r w:rsidRPr="007B597A">
        <w:rPr>
          <w:rFonts w:ascii="??_GB2312" w:hAnsi="新宋体" w:cs="Arial" w:hint="eastAsia"/>
          <w:b/>
          <w:bCs/>
          <w:color w:val="000000"/>
          <w:sz w:val="32"/>
          <w:szCs w:val="32"/>
        </w:rPr>
        <w:t>绍兴市妇幼保健院医用耗材及检验试剂采购</w:t>
      </w:r>
      <w:r w:rsidR="0078503E">
        <w:rPr>
          <w:rFonts w:ascii="??_GB2312" w:hAnsi="新宋体" w:cs="Arial" w:hint="eastAsia"/>
          <w:b/>
          <w:bCs/>
          <w:color w:val="000000"/>
          <w:sz w:val="32"/>
          <w:szCs w:val="32"/>
        </w:rPr>
        <w:t>二次</w:t>
      </w:r>
      <w:r w:rsidRPr="007B597A">
        <w:rPr>
          <w:rFonts w:ascii="??_GB2312" w:hAnsi="新宋体" w:cs="Arial"/>
          <w:b/>
          <w:bCs/>
          <w:color w:val="000000"/>
          <w:sz w:val="32"/>
          <w:szCs w:val="32"/>
        </w:rPr>
        <w:t>公告</w:t>
      </w:r>
    </w:p>
    <w:p w:rsidR="004D5D3C" w:rsidRPr="00A15709" w:rsidRDefault="004D5D3C" w:rsidP="004D5D3C">
      <w:pPr>
        <w:spacing w:line="360" w:lineRule="auto"/>
        <w:ind w:firstLineChars="200" w:firstLine="480"/>
        <w:jc w:val="left"/>
        <w:rPr>
          <w:rFonts w:ascii="??_GB2312" w:hAnsi="新宋体" w:cs="Arial"/>
          <w:bCs/>
          <w:color w:val="000000"/>
          <w:sz w:val="24"/>
          <w:szCs w:val="24"/>
        </w:rPr>
      </w:pP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根据《中华人民共和国政府采购法》等有关规定，浙江社发项目管理有限公司受绍兴市妇幼保健院委托，就部分医用材料、检验试剂及相关伴随服务进行公开招标，欢迎国内合格的供应商前来投标。</w:t>
      </w:r>
    </w:p>
    <w:p w:rsidR="00257BF4" w:rsidRPr="00257BF4" w:rsidRDefault="00257BF4" w:rsidP="00257BF4">
      <w:pPr>
        <w:widowControl/>
        <w:spacing w:line="360" w:lineRule="auto"/>
        <w:ind w:firstLineChars="200" w:firstLine="482"/>
        <w:rPr>
          <w:rFonts w:ascii="??_GB2312" w:eastAsia="Times New Roman" w:hAnsi="新宋体" w:cs="Arial"/>
          <w:bCs/>
          <w:color w:val="000000"/>
          <w:sz w:val="24"/>
          <w:szCs w:val="24"/>
        </w:rPr>
      </w:pPr>
      <w:r w:rsidRPr="00257BF4">
        <w:rPr>
          <w:rFonts w:ascii="??_GB2312" w:eastAsia="Times New Roman" w:hAnsi="新宋体" w:cs="Arial"/>
          <w:b/>
          <w:bCs/>
          <w:color w:val="000000"/>
          <w:sz w:val="24"/>
          <w:szCs w:val="24"/>
        </w:rPr>
        <w:t>一、招标标号：</w:t>
      </w:r>
      <w:r w:rsidRPr="00257BF4">
        <w:rPr>
          <w:rFonts w:ascii="??_GB2312" w:eastAsia="Times New Roman" w:hAnsi="新宋体" w:cs="Arial"/>
          <w:b/>
          <w:bCs/>
          <w:color w:val="000000"/>
          <w:sz w:val="24"/>
          <w:szCs w:val="24"/>
        </w:rPr>
        <w:t xml:space="preserve"> </w:t>
      </w:r>
      <w:r w:rsidRPr="00257BF4">
        <w:rPr>
          <w:rFonts w:ascii="??_GB2312" w:eastAsia="Times New Roman" w:hAnsi="新宋体" w:cs="Arial"/>
          <w:bCs/>
          <w:color w:val="000000"/>
          <w:sz w:val="24"/>
          <w:szCs w:val="24"/>
        </w:rPr>
        <w:t>SXFB-1802</w:t>
      </w:r>
    </w:p>
    <w:p w:rsidR="00257BF4" w:rsidRPr="00257BF4" w:rsidRDefault="00257BF4" w:rsidP="00257BF4">
      <w:pPr>
        <w:widowControl/>
        <w:spacing w:line="360" w:lineRule="auto"/>
        <w:ind w:firstLineChars="200" w:firstLine="482"/>
        <w:rPr>
          <w:rFonts w:ascii="??_GB2312" w:eastAsia="Times New Roman" w:hAnsi="新宋体" w:cs="Arial"/>
          <w:bCs/>
          <w:color w:val="000000"/>
          <w:sz w:val="24"/>
          <w:szCs w:val="24"/>
        </w:rPr>
      </w:pPr>
      <w:r w:rsidRPr="00257BF4">
        <w:rPr>
          <w:rFonts w:ascii="??_GB2312" w:eastAsia="Times New Roman" w:hAnsi="新宋体" w:cs="Arial"/>
          <w:b/>
          <w:bCs/>
          <w:color w:val="000000"/>
          <w:sz w:val="24"/>
          <w:szCs w:val="24"/>
        </w:rPr>
        <w:t>二、招标项目：</w:t>
      </w:r>
      <w:r w:rsidRPr="00257BF4">
        <w:rPr>
          <w:rFonts w:ascii="??_GB2312" w:eastAsia="Times New Roman" w:hAnsi="新宋体" w:cs="Arial"/>
          <w:bCs/>
          <w:color w:val="000000"/>
          <w:sz w:val="24"/>
          <w:szCs w:val="24"/>
        </w:rPr>
        <w:t xml:space="preserve"> </w:t>
      </w:r>
      <w:r w:rsidRPr="00257BF4">
        <w:rPr>
          <w:rFonts w:ascii="??_GB2312" w:eastAsia="Times New Roman" w:hAnsi="新宋体" w:cs="Arial"/>
          <w:bCs/>
          <w:color w:val="000000"/>
          <w:sz w:val="24"/>
          <w:szCs w:val="24"/>
        </w:rPr>
        <w:t>医用耗材、检验试剂。详见《耗材试剂目录》。</w:t>
      </w:r>
    </w:p>
    <w:p w:rsidR="00257BF4" w:rsidRPr="00257BF4" w:rsidRDefault="00257BF4" w:rsidP="00257BF4">
      <w:pPr>
        <w:widowControl/>
        <w:spacing w:line="360" w:lineRule="auto"/>
        <w:ind w:firstLineChars="200" w:firstLine="482"/>
        <w:rPr>
          <w:rFonts w:ascii="??_GB2312" w:eastAsia="Times New Roman" w:hAnsi="新宋体" w:cs="Arial"/>
          <w:bCs/>
          <w:color w:val="000000"/>
          <w:sz w:val="24"/>
          <w:szCs w:val="24"/>
        </w:rPr>
      </w:pPr>
      <w:r w:rsidRPr="00257BF4">
        <w:rPr>
          <w:rFonts w:ascii="??_GB2312" w:eastAsia="Times New Roman" w:hAnsi="新宋体" w:cs="Arial"/>
          <w:b/>
          <w:bCs/>
          <w:color w:val="000000"/>
          <w:sz w:val="24"/>
          <w:szCs w:val="24"/>
        </w:rPr>
        <w:t>三、招标合同期：</w:t>
      </w:r>
      <w:r w:rsidRPr="00257BF4">
        <w:rPr>
          <w:rFonts w:ascii="??_GB2312" w:eastAsia="Times New Roman" w:hAnsi="新宋体" w:cs="Arial"/>
          <w:bCs/>
          <w:color w:val="000000"/>
          <w:sz w:val="24"/>
          <w:szCs w:val="24"/>
        </w:rPr>
        <w:t>暂定两年。自本次招标结束签订合同之日算起。</w:t>
      </w:r>
    </w:p>
    <w:p w:rsidR="00257BF4" w:rsidRPr="00257BF4" w:rsidRDefault="00257BF4" w:rsidP="00257BF4">
      <w:pPr>
        <w:widowControl/>
        <w:spacing w:line="360" w:lineRule="auto"/>
        <w:ind w:firstLineChars="200" w:firstLine="482"/>
        <w:rPr>
          <w:rFonts w:ascii="??_GB2312" w:eastAsia="Times New Roman" w:hAnsi="新宋体" w:cs="Arial"/>
          <w:b/>
          <w:bCs/>
          <w:color w:val="000000"/>
          <w:sz w:val="24"/>
          <w:szCs w:val="24"/>
        </w:rPr>
      </w:pPr>
      <w:r w:rsidRPr="00257BF4">
        <w:rPr>
          <w:rFonts w:ascii="??_GB2312" w:eastAsia="Times New Roman" w:hAnsi="新宋体" w:cs="Arial"/>
          <w:b/>
          <w:bCs/>
          <w:color w:val="000000"/>
          <w:sz w:val="24"/>
          <w:szCs w:val="24"/>
        </w:rPr>
        <w:t>四、招标方法：</w:t>
      </w:r>
      <w:r w:rsidRPr="00257BF4">
        <w:rPr>
          <w:rFonts w:ascii="??_GB2312" w:eastAsia="Times New Roman" w:hAnsi="新宋体" w:cs="Arial"/>
          <w:bCs/>
          <w:color w:val="000000"/>
          <w:sz w:val="24"/>
          <w:szCs w:val="24"/>
        </w:rPr>
        <w:t>公开招标</w:t>
      </w:r>
    </w:p>
    <w:p w:rsidR="00257BF4" w:rsidRPr="00257BF4" w:rsidRDefault="00257BF4" w:rsidP="00257BF4">
      <w:pPr>
        <w:widowControl/>
        <w:spacing w:line="360" w:lineRule="auto"/>
        <w:ind w:firstLineChars="200" w:firstLine="482"/>
        <w:rPr>
          <w:rFonts w:ascii="??_GB2312" w:eastAsia="Times New Roman" w:hAnsi="新宋体" w:cs="Arial"/>
          <w:b/>
          <w:bCs/>
          <w:color w:val="000000"/>
          <w:sz w:val="24"/>
          <w:szCs w:val="24"/>
        </w:rPr>
      </w:pPr>
      <w:r w:rsidRPr="00257BF4">
        <w:rPr>
          <w:rFonts w:ascii="??_GB2312" w:eastAsia="Times New Roman" w:hAnsi="新宋体" w:cs="Arial"/>
          <w:b/>
          <w:bCs/>
          <w:color w:val="000000"/>
          <w:sz w:val="24"/>
          <w:szCs w:val="24"/>
        </w:rPr>
        <w:t>五、投标人的资格要求：</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1</w:t>
      </w:r>
      <w:r w:rsidRPr="00257BF4">
        <w:rPr>
          <w:rFonts w:ascii="??_GB2312" w:eastAsia="Times New Roman" w:hAnsi="新宋体" w:cs="Arial"/>
          <w:bCs/>
          <w:color w:val="000000"/>
          <w:sz w:val="24"/>
          <w:szCs w:val="24"/>
        </w:rPr>
        <w:t>、在中华人民共和国境内注册的独立法人，注册资金</w:t>
      </w:r>
      <w:r w:rsidRPr="00257BF4">
        <w:rPr>
          <w:rFonts w:ascii="??_GB2312" w:eastAsia="Times New Roman" w:hAnsi="新宋体" w:cs="Arial"/>
          <w:bCs/>
          <w:color w:val="000000"/>
          <w:sz w:val="24"/>
          <w:szCs w:val="24"/>
        </w:rPr>
        <w:t>50</w:t>
      </w:r>
      <w:r w:rsidRPr="00257BF4">
        <w:rPr>
          <w:rFonts w:ascii="??_GB2312" w:eastAsia="Times New Roman" w:hAnsi="新宋体" w:cs="Arial"/>
          <w:bCs/>
          <w:color w:val="000000"/>
          <w:sz w:val="24"/>
          <w:szCs w:val="24"/>
        </w:rPr>
        <w:t>万</w:t>
      </w:r>
      <w:r w:rsidRPr="00257BF4">
        <w:rPr>
          <w:rFonts w:ascii="??_GB2312" w:eastAsia="Times New Roman" w:hAnsi="新宋体" w:cs="Arial"/>
          <w:bCs/>
          <w:color w:val="000000"/>
          <w:sz w:val="24"/>
          <w:szCs w:val="24"/>
        </w:rPr>
        <w:t>(</w:t>
      </w:r>
      <w:r w:rsidRPr="00257BF4">
        <w:rPr>
          <w:rFonts w:ascii="??_GB2312" w:eastAsia="Times New Roman" w:hAnsi="新宋体" w:cs="Arial"/>
          <w:bCs/>
          <w:color w:val="000000"/>
          <w:sz w:val="24"/>
          <w:szCs w:val="24"/>
        </w:rPr>
        <w:t>含</w:t>
      </w:r>
      <w:r w:rsidRPr="00257BF4">
        <w:rPr>
          <w:rFonts w:ascii="??_GB2312" w:eastAsia="Times New Roman" w:hAnsi="新宋体" w:cs="Arial"/>
          <w:bCs/>
          <w:color w:val="000000"/>
          <w:sz w:val="24"/>
          <w:szCs w:val="24"/>
        </w:rPr>
        <w:t>50</w:t>
      </w:r>
      <w:r w:rsidRPr="00257BF4">
        <w:rPr>
          <w:rFonts w:ascii="??_GB2312" w:eastAsia="Times New Roman" w:hAnsi="新宋体" w:cs="Arial"/>
          <w:bCs/>
          <w:color w:val="000000"/>
          <w:sz w:val="24"/>
          <w:szCs w:val="24"/>
        </w:rPr>
        <w:t>万元</w:t>
      </w:r>
      <w:r w:rsidRPr="00257BF4">
        <w:rPr>
          <w:rFonts w:ascii="??_GB2312" w:eastAsia="Times New Roman" w:hAnsi="新宋体" w:cs="Arial"/>
          <w:bCs/>
          <w:color w:val="000000"/>
          <w:sz w:val="24"/>
          <w:szCs w:val="24"/>
        </w:rPr>
        <w:t>)</w:t>
      </w:r>
      <w:r w:rsidRPr="00257BF4">
        <w:rPr>
          <w:rFonts w:ascii="??_GB2312" w:eastAsia="Times New Roman" w:hAnsi="新宋体" w:cs="Arial"/>
          <w:bCs/>
          <w:color w:val="000000"/>
          <w:sz w:val="24"/>
          <w:szCs w:val="24"/>
        </w:rPr>
        <w:t>以上。</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2</w:t>
      </w:r>
      <w:r w:rsidRPr="00257BF4">
        <w:rPr>
          <w:rFonts w:ascii="??_GB2312" w:eastAsia="Times New Roman" w:hAnsi="新宋体" w:cs="Arial"/>
          <w:bCs/>
          <w:color w:val="000000"/>
          <w:sz w:val="24"/>
          <w:szCs w:val="24"/>
        </w:rPr>
        <w:t>、具有合法取得的营业执照、医疗器械生产或经营许可证，投标人的生产或经营许可范围必须涵盖其所投产品范围。</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3</w:t>
      </w:r>
      <w:r w:rsidRPr="00257BF4">
        <w:rPr>
          <w:rFonts w:ascii="??_GB2312" w:eastAsia="Times New Roman" w:hAnsi="新宋体" w:cs="Arial"/>
          <w:bCs/>
          <w:color w:val="000000"/>
          <w:sz w:val="24"/>
          <w:szCs w:val="24"/>
        </w:rPr>
        <w:t>、不同投标人对同一评审目录单元授权同一人为其</w:t>
      </w:r>
      <w:r w:rsidRPr="00257BF4">
        <w:rPr>
          <w:rFonts w:ascii="??_GB2312" w:eastAsia="Times New Roman" w:hAnsi="新宋体" w:cs="Arial"/>
          <w:bCs/>
          <w:color w:val="000000"/>
          <w:sz w:val="24"/>
          <w:szCs w:val="24"/>
        </w:rPr>
        <w:t>“</w:t>
      </w:r>
      <w:r w:rsidRPr="00257BF4">
        <w:rPr>
          <w:rFonts w:ascii="??_GB2312" w:eastAsia="Times New Roman" w:hAnsi="新宋体" w:cs="Arial"/>
          <w:bCs/>
          <w:color w:val="000000"/>
          <w:sz w:val="24"/>
          <w:szCs w:val="24"/>
        </w:rPr>
        <w:t>法定代表授权人</w:t>
      </w:r>
      <w:r w:rsidRPr="00257BF4">
        <w:rPr>
          <w:rFonts w:ascii="??_GB2312" w:eastAsia="Times New Roman" w:hAnsi="新宋体" w:cs="Arial"/>
          <w:bCs/>
          <w:color w:val="000000"/>
          <w:sz w:val="24"/>
          <w:szCs w:val="24"/>
        </w:rPr>
        <w:t>”</w:t>
      </w:r>
      <w:r w:rsidRPr="00257BF4">
        <w:rPr>
          <w:rFonts w:ascii="??_GB2312" w:eastAsia="Times New Roman" w:hAnsi="新宋体" w:cs="Arial"/>
          <w:bCs/>
          <w:color w:val="000000"/>
          <w:sz w:val="24"/>
          <w:szCs w:val="24"/>
        </w:rPr>
        <w:t>的，视为串标行为，一律拒绝投标。</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4</w:t>
      </w:r>
      <w:r w:rsidRPr="00257BF4">
        <w:rPr>
          <w:rFonts w:ascii="??_GB2312" w:eastAsia="Times New Roman" w:hAnsi="新宋体" w:cs="Arial"/>
          <w:bCs/>
          <w:color w:val="000000"/>
          <w:sz w:val="24"/>
          <w:szCs w:val="24"/>
        </w:rPr>
        <w:t>、具有独立承担民事责任的能力；具有良好的商业信誉且近三年来无不良销售记录；具有履行合同所必需的设备和专业技术能力。</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5</w:t>
      </w:r>
      <w:r w:rsidRPr="00257BF4">
        <w:rPr>
          <w:rFonts w:ascii="??_GB2312" w:eastAsia="Times New Roman" w:hAnsi="新宋体" w:cs="Arial"/>
          <w:bCs/>
          <w:color w:val="000000"/>
          <w:sz w:val="24"/>
          <w:szCs w:val="24"/>
        </w:rPr>
        <w:t>、投标人即配送商，具有履行合同必须具备的中标产品供应保障能力。</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6</w:t>
      </w:r>
      <w:r w:rsidRPr="00257BF4">
        <w:rPr>
          <w:rFonts w:ascii="??_GB2312" w:eastAsia="Times New Roman" w:hAnsi="新宋体" w:cs="Arial"/>
          <w:bCs/>
          <w:color w:val="000000"/>
          <w:sz w:val="24"/>
          <w:szCs w:val="24"/>
        </w:rPr>
        <w:t>、投标人按照招标文件编制投标文件。投标文件应当对招标文件提出的要求和条件</w:t>
      </w:r>
      <w:r w:rsidRPr="00257BF4">
        <w:rPr>
          <w:rFonts w:ascii="??_GB2312" w:eastAsia="Times New Roman" w:hAnsi="新宋体" w:cs="Arial" w:hint="eastAsia"/>
          <w:bCs/>
          <w:color w:val="000000"/>
          <w:sz w:val="24"/>
          <w:szCs w:val="24"/>
        </w:rPr>
        <w:t>做</w:t>
      </w:r>
      <w:r w:rsidRPr="00257BF4">
        <w:rPr>
          <w:rFonts w:ascii="??_GB2312" w:eastAsia="Times New Roman" w:hAnsi="新宋体" w:cs="Arial"/>
          <w:bCs/>
          <w:color w:val="000000"/>
          <w:sz w:val="24"/>
          <w:szCs w:val="24"/>
        </w:rPr>
        <w:t>出实质性响应。</w:t>
      </w:r>
    </w:p>
    <w:p w:rsidR="00257BF4" w:rsidRPr="00257BF4" w:rsidRDefault="00257BF4" w:rsidP="00257BF4">
      <w:pPr>
        <w:widowControl/>
        <w:spacing w:line="360" w:lineRule="auto"/>
        <w:ind w:firstLineChars="200" w:firstLine="482"/>
        <w:rPr>
          <w:rFonts w:ascii="??_GB2312" w:eastAsia="Times New Roman" w:hAnsi="新宋体" w:cs="Arial"/>
          <w:b/>
          <w:bCs/>
          <w:color w:val="000000"/>
          <w:sz w:val="24"/>
          <w:szCs w:val="24"/>
        </w:rPr>
      </w:pPr>
      <w:r w:rsidRPr="00257BF4">
        <w:rPr>
          <w:rFonts w:ascii="??_GB2312" w:eastAsia="Times New Roman" w:hAnsi="新宋体" w:cs="Arial"/>
          <w:b/>
          <w:bCs/>
          <w:color w:val="000000"/>
          <w:sz w:val="24"/>
          <w:szCs w:val="24"/>
        </w:rPr>
        <w:t>六、招标文件的发售：</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1</w:t>
      </w:r>
      <w:r w:rsidRPr="00257BF4">
        <w:rPr>
          <w:rFonts w:ascii="??_GB2312" w:eastAsia="Times New Roman" w:hAnsi="新宋体" w:cs="Arial"/>
          <w:bCs/>
          <w:color w:val="000000"/>
          <w:sz w:val="24"/>
          <w:szCs w:val="24"/>
        </w:rPr>
        <w:t>、报名发售时间：</w:t>
      </w:r>
      <w:r w:rsidRPr="00257BF4">
        <w:rPr>
          <w:rFonts w:ascii="??_GB2312" w:eastAsia="Times New Roman" w:hAnsi="新宋体" w:cs="Arial"/>
          <w:bCs/>
          <w:color w:val="000000"/>
          <w:sz w:val="24"/>
          <w:szCs w:val="24"/>
        </w:rPr>
        <w:t>2018</w:t>
      </w:r>
      <w:r w:rsidRPr="00257BF4">
        <w:rPr>
          <w:rFonts w:ascii="??_GB2312" w:eastAsia="Times New Roman" w:hAnsi="新宋体" w:cs="Arial"/>
          <w:bCs/>
          <w:color w:val="000000"/>
          <w:sz w:val="24"/>
          <w:szCs w:val="24"/>
        </w:rPr>
        <w:t>年</w:t>
      </w:r>
      <w:r w:rsidRPr="00257BF4">
        <w:rPr>
          <w:rFonts w:ascii="??_GB2312" w:eastAsia="Times New Roman" w:hAnsi="新宋体" w:cs="Arial"/>
          <w:bCs/>
          <w:color w:val="000000"/>
          <w:sz w:val="24"/>
          <w:szCs w:val="24"/>
        </w:rPr>
        <w:t>8</w:t>
      </w:r>
      <w:r w:rsidRPr="00257BF4">
        <w:rPr>
          <w:rFonts w:ascii="??_GB2312" w:eastAsia="Times New Roman" w:hAnsi="新宋体" w:cs="Arial"/>
          <w:bCs/>
          <w:color w:val="000000"/>
          <w:sz w:val="24"/>
          <w:szCs w:val="24"/>
        </w:rPr>
        <w:t>月</w:t>
      </w:r>
      <w:r w:rsidRPr="00257BF4">
        <w:rPr>
          <w:rFonts w:ascii="??_GB2312" w:eastAsia="Times New Roman" w:hAnsi="新宋体" w:cs="Arial"/>
          <w:bCs/>
          <w:color w:val="000000"/>
          <w:sz w:val="24"/>
          <w:szCs w:val="24"/>
        </w:rPr>
        <w:t>1</w:t>
      </w:r>
      <w:r w:rsidR="006373F8">
        <w:rPr>
          <w:rFonts w:ascii="??_GB2312" w:eastAsia="Times New Roman" w:hAnsi="新宋体" w:cs="Arial"/>
          <w:bCs/>
          <w:color w:val="000000"/>
          <w:sz w:val="24"/>
          <w:szCs w:val="24"/>
        </w:rPr>
        <w:t>6</w:t>
      </w:r>
      <w:r w:rsidRPr="00257BF4">
        <w:rPr>
          <w:rFonts w:ascii="??_GB2312" w:eastAsia="Times New Roman" w:hAnsi="新宋体" w:cs="Arial"/>
          <w:bCs/>
          <w:color w:val="000000"/>
          <w:sz w:val="24"/>
          <w:szCs w:val="24"/>
        </w:rPr>
        <w:t>日</w:t>
      </w:r>
      <w:r w:rsidRPr="00257BF4">
        <w:rPr>
          <w:rFonts w:ascii="??_GB2312" w:eastAsia="Times New Roman" w:hAnsi="新宋体" w:cs="Arial"/>
          <w:bCs/>
          <w:color w:val="000000"/>
          <w:sz w:val="24"/>
          <w:szCs w:val="24"/>
        </w:rPr>
        <w:t>-8</w:t>
      </w:r>
      <w:r w:rsidRPr="00257BF4">
        <w:rPr>
          <w:rFonts w:ascii="??_GB2312" w:eastAsia="Times New Roman" w:hAnsi="新宋体" w:cs="Arial"/>
          <w:bCs/>
          <w:color w:val="000000"/>
          <w:sz w:val="24"/>
          <w:szCs w:val="24"/>
        </w:rPr>
        <w:t>月</w:t>
      </w:r>
      <w:r w:rsidRPr="00257BF4">
        <w:rPr>
          <w:rFonts w:ascii="??_GB2312" w:eastAsia="Times New Roman" w:hAnsi="新宋体" w:cs="Arial"/>
          <w:bCs/>
          <w:color w:val="000000"/>
          <w:sz w:val="24"/>
          <w:szCs w:val="24"/>
        </w:rPr>
        <w:t>2</w:t>
      </w:r>
      <w:r w:rsidR="006373F8">
        <w:rPr>
          <w:rFonts w:ascii="??_GB2312" w:eastAsia="Times New Roman" w:hAnsi="新宋体" w:cs="Arial"/>
          <w:bCs/>
          <w:color w:val="000000"/>
          <w:sz w:val="24"/>
          <w:szCs w:val="24"/>
        </w:rPr>
        <w:t>2</w:t>
      </w:r>
      <w:bookmarkStart w:id="0" w:name="_GoBack"/>
      <w:bookmarkEnd w:id="0"/>
      <w:r w:rsidRPr="00257BF4">
        <w:rPr>
          <w:rFonts w:ascii="??_GB2312" w:eastAsia="Times New Roman" w:hAnsi="新宋体" w:cs="Arial"/>
          <w:bCs/>
          <w:color w:val="000000"/>
          <w:sz w:val="24"/>
          <w:szCs w:val="24"/>
        </w:rPr>
        <w:t>日</w:t>
      </w:r>
      <w:r w:rsidRPr="00257BF4">
        <w:rPr>
          <w:rFonts w:ascii="??_GB2312" w:eastAsia="Times New Roman" w:hAnsi="新宋体" w:cs="Arial"/>
          <w:bCs/>
          <w:color w:val="000000"/>
          <w:sz w:val="24"/>
          <w:szCs w:val="24"/>
        </w:rPr>
        <w:t xml:space="preserve"> </w:t>
      </w:r>
      <w:r w:rsidRPr="00257BF4">
        <w:rPr>
          <w:rFonts w:ascii="??_GB2312" w:eastAsia="Times New Roman" w:hAnsi="新宋体" w:cs="Arial"/>
          <w:bCs/>
          <w:color w:val="000000"/>
          <w:sz w:val="24"/>
          <w:szCs w:val="24"/>
        </w:rPr>
        <w:t>上午</w:t>
      </w:r>
      <w:r w:rsidRPr="00257BF4">
        <w:rPr>
          <w:rFonts w:ascii="??_GB2312" w:eastAsia="Times New Roman" w:hAnsi="新宋体" w:cs="Arial"/>
          <w:bCs/>
          <w:color w:val="000000"/>
          <w:sz w:val="24"/>
          <w:szCs w:val="24"/>
        </w:rPr>
        <w:t>9:00-11:30</w:t>
      </w:r>
      <w:r w:rsidRPr="00257BF4">
        <w:rPr>
          <w:rFonts w:ascii="??_GB2312" w:eastAsia="Times New Roman" w:hAnsi="新宋体" w:cs="Arial"/>
          <w:bCs/>
          <w:color w:val="000000"/>
          <w:sz w:val="24"/>
          <w:szCs w:val="24"/>
        </w:rPr>
        <w:t>；下午</w:t>
      </w:r>
      <w:r w:rsidRPr="00257BF4">
        <w:rPr>
          <w:rFonts w:ascii="??_GB2312" w:eastAsia="Times New Roman" w:hAnsi="新宋体" w:cs="Arial"/>
          <w:bCs/>
          <w:color w:val="000000"/>
          <w:sz w:val="24"/>
          <w:szCs w:val="24"/>
        </w:rPr>
        <w:t>1:00-5:00(</w:t>
      </w:r>
      <w:r w:rsidRPr="00257BF4">
        <w:rPr>
          <w:rFonts w:ascii="??_GB2312" w:eastAsia="Times New Roman" w:hAnsi="新宋体" w:cs="Arial"/>
          <w:bCs/>
          <w:color w:val="000000"/>
          <w:sz w:val="24"/>
          <w:szCs w:val="24"/>
        </w:rPr>
        <w:t>双休日及法定节假日除外，不接受电话报名</w:t>
      </w:r>
      <w:r w:rsidRPr="00257BF4">
        <w:rPr>
          <w:rFonts w:ascii="??_GB2312" w:eastAsia="Times New Roman" w:hAnsi="新宋体" w:cs="Arial"/>
          <w:bCs/>
          <w:color w:val="000000"/>
          <w:sz w:val="24"/>
          <w:szCs w:val="24"/>
        </w:rPr>
        <w:t>)</w:t>
      </w:r>
      <w:r w:rsidRPr="00257BF4">
        <w:rPr>
          <w:rFonts w:ascii="??_GB2312" w:eastAsia="Times New Roman" w:hAnsi="新宋体" w:cs="Arial"/>
          <w:bCs/>
          <w:color w:val="000000"/>
          <w:sz w:val="24"/>
          <w:szCs w:val="24"/>
        </w:rPr>
        <w:t>。</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2</w:t>
      </w:r>
      <w:r w:rsidRPr="00257BF4">
        <w:rPr>
          <w:rFonts w:ascii="??_GB2312" w:eastAsia="Times New Roman" w:hAnsi="新宋体" w:cs="Arial"/>
          <w:bCs/>
          <w:color w:val="000000"/>
          <w:sz w:val="24"/>
          <w:szCs w:val="24"/>
        </w:rPr>
        <w:t>、发售地点：杭州市莫干山路</w:t>
      </w:r>
      <w:r w:rsidRPr="00257BF4">
        <w:rPr>
          <w:rFonts w:ascii="??_GB2312" w:eastAsia="Times New Roman" w:hAnsi="新宋体" w:cs="Arial"/>
          <w:bCs/>
          <w:color w:val="000000"/>
          <w:sz w:val="24"/>
          <w:szCs w:val="24"/>
        </w:rPr>
        <w:t>110</w:t>
      </w:r>
      <w:r w:rsidRPr="00257BF4">
        <w:rPr>
          <w:rFonts w:ascii="??_GB2312" w:eastAsia="Times New Roman" w:hAnsi="新宋体" w:cs="Arial"/>
          <w:bCs/>
          <w:color w:val="000000"/>
          <w:sz w:val="24"/>
          <w:szCs w:val="24"/>
        </w:rPr>
        <w:t>号华龙商务大厦</w:t>
      </w:r>
      <w:r w:rsidRPr="00257BF4">
        <w:rPr>
          <w:rFonts w:ascii="??_GB2312" w:eastAsia="Times New Roman" w:hAnsi="新宋体" w:cs="Arial"/>
          <w:bCs/>
          <w:color w:val="000000"/>
          <w:sz w:val="24"/>
          <w:szCs w:val="24"/>
        </w:rPr>
        <w:t>319</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3</w:t>
      </w:r>
      <w:r w:rsidRPr="00257BF4">
        <w:rPr>
          <w:rFonts w:ascii="??_GB2312" w:eastAsia="Times New Roman" w:hAnsi="新宋体" w:cs="Arial"/>
          <w:bCs/>
          <w:color w:val="000000"/>
          <w:sz w:val="24"/>
          <w:szCs w:val="24"/>
        </w:rPr>
        <w:t>、售价：人民币</w:t>
      </w:r>
      <w:r w:rsidRPr="00257BF4">
        <w:rPr>
          <w:rFonts w:ascii="??_GB2312" w:eastAsia="Times New Roman" w:hAnsi="新宋体" w:cs="Arial"/>
          <w:bCs/>
          <w:color w:val="000000"/>
          <w:sz w:val="24"/>
          <w:szCs w:val="24"/>
        </w:rPr>
        <w:t>300</w:t>
      </w:r>
      <w:r w:rsidRPr="00257BF4">
        <w:rPr>
          <w:rFonts w:ascii="??_GB2312" w:eastAsia="Times New Roman" w:hAnsi="新宋体" w:cs="Arial"/>
          <w:bCs/>
          <w:color w:val="000000"/>
          <w:sz w:val="24"/>
          <w:szCs w:val="24"/>
        </w:rPr>
        <w:t>元，售后不退。</w:t>
      </w:r>
    </w:p>
    <w:p w:rsidR="00257BF4" w:rsidRPr="00257BF4" w:rsidRDefault="00257BF4" w:rsidP="00257BF4">
      <w:pPr>
        <w:widowControl/>
        <w:spacing w:line="360" w:lineRule="auto"/>
        <w:ind w:firstLineChars="200" w:firstLine="482"/>
        <w:rPr>
          <w:rFonts w:ascii="??_GB2312" w:eastAsia="Times New Roman" w:hAnsi="新宋体" w:cs="Arial"/>
          <w:b/>
          <w:bCs/>
          <w:color w:val="000000"/>
          <w:sz w:val="24"/>
          <w:szCs w:val="24"/>
        </w:rPr>
      </w:pPr>
      <w:r w:rsidRPr="00257BF4">
        <w:rPr>
          <w:rFonts w:ascii="??_GB2312" w:eastAsia="Times New Roman" w:hAnsi="新宋体" w:cs="Arial"/>
          <w:b/>
          <w:bCs/>
          <w:color w:val="000000"/>
          <w:sz w:val="24"/>
          <w:szCs w:val="24"/>
        </w:rPr>
        <w:t>七、报名及购买招标文件时所需提交的资质文件（一正一副共两份）：</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1</w:t>
      </w:r>
      <w:r w:rsidRPr="00257BF4">
        <w:rPr>
          <w:rFonts w:ascii="??_GB2312" w:eastAsia="Times New Roman" w:hAnsi="新宋体" w:cs="Arial"/>
          <w:bCs/>
          <w:color w:val="000000"/>
          <w:sz w:val="24"/>
          <w:szCs w:val="24"/>
        </w:rPr>
        <w:t>、法定代表人授权委托书原件</w:t>
      </w:r>
      <w:r w:rsidRPr="00257BF4">
        <w:rPr>
          <w:rFonts w:ascii="??_GB2312" w:eastAsia="Times New Roman" w:hAnsi="新宋体" w:cs="Arial"/>
          <w:bCs/>
          <w:color w:val="000000"/>
          <w:sz w:val="24"/>
          <w:szCs w:val="24"/>
        </w:rPr>
        <w:t>(</w:t>
      </w:r>
      <w:r w:rsidRPr="00257BF4">
        <w:rPr>
          <w:rFonts w:ascii="??_GB2312" w:eastAsia="Times New Roman" w:hAnsi="新宋体" w:cs="Arial"/>
          <w:bCs/>
          <w:color w:val="000000"/>
          <w:sz w:val="24"/>
          <w:szCs w:val="24"/>
        </w:rPr>
        <w:t>格式见附件</w:t>
      </w:r>
      <w:r w:rsidRPr="00257BF4">
        <w:rPr>
          <w:rFonts w:ascii="??_GB2312" w:eastAsia="Times New Roman" w:hAnsi="新宋体" w:cs="Arial"/>
          <w:bCs/>
          <w:color w:val="000000"/>
          <w:sz w:val="24"/>
          <w:szCs w:val="24"/>
        </w:rPr>
        <w:t>2)</w:t>
      </w:r>
      <w:r w:rsidRPr="00257BF4">
        <w:rPr>
          <w:rFonts w:ascii="??_GB2312" w:eastAsia="Times New Roman" w:hAnsi="新宋体" w:cs="Arial"/>
          <w:bCs/>
          <w:color w:val="000000"/>
          <w:sz w:val="24"/>
          <w:szCs w:val="24"/>
        </w:rPr>
        <w:t>；</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2</w:t>
      </w:r>
      <w:r w:rsidRPr="00257BF4">
        <w:rPr>
          <w:rFonts w:ascii="??_GB2312" w:eastAsia="Times New Roman" w:hAnsi="新宋体" w:cs="Arial"/>
          <w:bCs/>
          <w:color w:val="000000"/>
          <w:sz w:val="24"/>
          <w:szCs w:val="24"/>
        </w:rPr>
        <w:t>、投标人情况介绍及企业基本情况表</w:t>
      </w:r>
      <w:r w:rsidRPr="00257BF4">
        <w:rPr>
          <w:rFonts w:ascii="??_GB2312" w:eastAsia="Times New Roman" w:hAnsi="新宋体" w:cs="Arial"/>
          <w:bCs/>
          <w:color w:val="000000"/>
          <w:sz w:val="24"/>
          <w:szCs w:val="24"/>
        </w:rPr>
        <w:t>;</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lastRenderedPageBreak/>
        <w:t>3</w:t>
      </w:r>
      <w:r w:rsidRPr="00257BF4">
        <w:rPr>
          <w:rFonts w:ascii="??_GB2312" w:eastAsia="Times New Roman" w:hAnsi="新宋体" w:cs="Arial"/>
          <w:bCs/>
          <w:color w:val="000000"/>
          <w:sz w:val="24"/>
          <w:szCs w:val="24"/>
        </w:rPr>
        <w:t>、营业执照副本复印件</w:t>
      </w:r>
      <w:r w:rsidRPr="00257BF4">
        <w:rPr>
          <w:rFonts w:ascii="??_GB2312" w:eastAsia="Times New Roman" w:hAnsi="新宋体" w:cs="Arial"/>
          <w:bCs/>
          <w:color w:val="000000"/>
          <w:sz w:val="24"/>
          <w:szCs w:val="24"/>
        </w:rPr>
        <w:t>;</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4</w:t>
      </w:r>
      <w:r w:rsidRPr="00257BF4">
        <w:rPr>
          <w:rFonts w:ascii="??_GB2312" w:eastAsia="Times New Roman" w:hAnsi="新宋体" w:cs="Arial"/>
          <w:bCs/>
          <w:color w:val="000000"/>
          <w:sz w:val="24"/>
          <w:szCs w:val="24"/>
        </w:rPr>
        <w:t>、医疗器械生产企业许可证副本复印件或医疗器械经营企业许可证副本复印件；</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5</w:t>
      </w:r>
      <w:r w:rsidRPr="00257BF4">
        <w:rPr>
          <w:rFonts w:ascii="??_GB2312" w:eastAsia="Times New Roman" w:hAnsi="新宋体" w:cs="Arial"/>
          <w:bCs/>
          <w:color w:val="000000"/>
          <w:sz w:val="24"/>
          <w:szCs w:val="24"/>
        </w:rPr>
        <w:t>、有效的医疗器械产品注册证或医疗器械进口产品注册证</w:t>
      </w:r>
      <w:r w:rsidRPr="00257BF4">
        <w:rPr>
          <w:rFonts w:ascii="??_GB2312" w:eastAsia="Times New Roman" w:hAnsi="新宋体" w:cs="Arial"/>
          <w:bCs/>
          <w:color w:val="000000"/>
          <w:sz w:val="24"/>
          <w:szCs w:val="24"/>
        </w:rPr>
        <w:t xml:space="preserve"> ;</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6</w:t>
      </w:r>
      <w:r w:rsidRPr="00257BF4">
        <w:rPr>
          <w:rFonts w:ascii="??_GB2312" w:eastAsia="Times New Roman" w:hAnsi="新宋体" w:cs="Arial"/>
          <w:bCs/>
          <w:color w:val="000000"/>
          <w:sz w:val="24"/>
          <w:szCs w:val="24"/>
        </w:rPr>
        <w:t>、投标产品信息汇总表，填写所投产品相应的生产企业、规格型号、注册证号等信息。（注：标书目录不得修改或增减，标书中已注明规格的请勿填写或修改，否则按废标处理。一式二份，一份纸质填写，另一份以</w:t>
      </w:r>
      <w:r w:rsidRPr="00257BF4">
        <w:rPr>
          <w:rFonts w:ascii="??_GB2312" w:eastAsia="Times New Roman" w:hAnsi="新宋体" w:cs="Arial"/>
          <w:bCs/>
          <w:color w:val="000000"/>
          <w:sz w:val="24"/>
          <w:szCs w:val="24"/>
        </w:rPr>
        <w:t>Excel</w:t>
      </w:r>
      <w:r w:rsidRPr="00257BF4">
        <w:rPr>
          <w:rFonts w:ascii="??_GB2312" w:eastAsia="Times New Roman" w:hAnsi="新宋体" w:cs="Arial"/>
          <w:bCs/>
          <w:color w:val="000000"/>
          <w:sz w:val="24"/>
          <w:szCs w:val="24"/>
        </w:rPr>
        <w:t>电子表格形式用</w:t>
      </w:r>
      <w:r w:rsidRPr="00257BF4">
        <w:rPr>
          <w:rFonts w:ascii="??_GB2312" w:eastAsia="Times New Roman" w:hAnsi="新宋体" w:cs="Arial"/>
          <w:bCs/>
          <w:color w:val="000000"/>
          <w:sz w:val="24"/>
          <w:szCs w:val="24"/>
        </w:rPr>
        <w:t>U</w:t>
      </w:r>
      <w:r w:rsidRPr="00257BF4">
        <w:rPr>
          <w:rFonts w:ascii="??_GB2312" w:eastAsia="Times New Roman" w:hAnsi="新宋体" w:cs="Arial"/>
          <w:bCs/>
          <w:color w:val="000000"/>
          <w:sz w:val="24"/>
          <w:szCs w:val="24"/>
        </w:rPr>
        <w:t>盘装载至现场，格式见附表）；</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7</w:t>
      </w:r>
      <w:r w:rsidRPr="00257BF4">
        <w:rPr>
          <w:rFonts w:ascii="??_GB2312" w:eastAsia="Times New Roman" w:hAnsi="新宋体" w:cs="Arial" w:hint="eastAsia"/>
          <w:bCs/>
          <w:color w:val="000000"/>
          <w:sz w:val="24"/>
          <w:szCs w:val="24"/>
        </w:rPr>
        <w:t>、涉及《医用耗材阳光采购目录》清单中产品的，需提供该产品在省药械采购网上信息的截图，以及配送商的截图；</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hint="eastAsia"/>
          <w:bCs/>
          <w:color w:val="000000"/>
          <w:sz w:val="24"/>
          <w:szCs w:val="24"/>
        </w:rPr>
        <w:t>8</w:t>
      </w:r>
      <w:r w:rsidRPr="00257BF4">
        <w:rPr>
          <w:rFonts w:ascii="??_GB2312" w:eastAsia="Times New Roman" w:hAnsi="新宋体" w:cs="Arial" w:hint="eastAsia"/>
          <w:bCs/>
          <w:color w:val="000000"/>
          <w:sz w:val="24"/>
          <w:szCs w:val="24"/>
        </w:rPr>
        <w:t>、投标产品</w:t>
      </w:r>
      <w:r w:rsidRPr="00257BF4">
        <w:rPr>
          <w:rFonts w:ascii="??_GB2312" w:eastAsia="Times New Roman" w:hAnsi="新宋体" w:cs="Arial"/>
          <w:bCs/>
          <w:color w:val="000000"/>
          <w:sz w:val="24"/>
          <w:szCs w:val="24"/>
        </w:rPr>
        <w:t>自</w:t>
      </w:r>
      <w:r w:rsidRPr="00257BF4">
        <w:rPr>
          <w:rFonts w:ascii="??_GB2312" w:eastAsia="Times New Roman" w:hAnsi="新宋体" w:cs="Arial" w:hint="eastAsia"/>
          <w:bCs/>
          <w:color w:val="000000"/>
          <w:sz w:val="24"/>
          <w:szCs w:val="24"/>
        </w:rPr>
        <w:t>201</w:t>
      </w:r>
      <w:r w:rsidRPr="00257BF4">
        <w:rPr>
          <w:rFonts w:ascii="??_GB2312" w:eastAsia="Times New Roman" w:hAnsi="新宋体" w:cs="Arial"/>
          <w:bCs/>
          <w:color w:val="000000"/>
          <w:sz w:val="24"/>
          <w:szCs w:val="24"/>
        </w:rPr>
        <w:t>6</w:t>
      </w:r>
      <w:r w:rsidRPr="00257BF4">
        <w:rPr>
          <w:rFonts w:ascii="??_GB2312" w:eastAsia="Times New Roman" w:hAnsi="新宋体" w:cs="Arial" w:hint="eastAsia"/>
          <w:bCs/>
          <w:color w:val="000000"/>
          <w:sz w:val="24"/>
          <w:szCs w:val="24"/>
        </w:rPr>
        <w:t>年</w:t>
      </w:r>
      <w:r w:rsidRPr="00257BF4">
        <w:rPr>
          <w:rFonts w:ascii="??_GB2312" w:eastAsia="Times New Roman" w:hAnsi="新宋体" w:cs="Arial"/>
          <w:bCs/>
          <w:color w:val="000000"/>
          <w:sz w:val="24"/>
          <w:szCs w:val="24"/>
        </w:rPr>
        <w:t>8</w:t>
      </w:r>
      <w:r w:rsidRPr="00257BF4">
        <w:rPr>
          <w:rFonts w:ascii="??_GB2312" w:eastAsia="Times New Roman" w:hAnsi="新宋体" w:cs="Arial" w:hint="eastAsia"/>
          <w:bCs/>
          <w:color w:val="000000"/>
          <w:sz w:val="24"/>
          <w:szCs w:val="24"/>
        </w:rPr>
        <w:t>月</w:t>
      </w:r>
      <w:r w:rsidRPr="00257BF4">
        <w:rPr>
          <w:rFonts w:ascii="??_GB2312" w:eastAsia="Times New Roman" w:hAnsi="新宋体" w:cs="Arial" w:hint="eastAsia"/>
          <w:bCs/>
          <w:color w:val="000000"/>
          <w:sz w:val="24"/>
          <w:szCs w:val="24"/>
        </w:rPr>
        <w:t>1</w:t>
      </w:r>
      <w:r w:rsidRPr="00257BF4">
        <w:rPr>
          <w:rFonts w:ascii="??_GB2312" w:eastAsia="Times New Roman" w:hAnsi="新宋体" w:cs="Arial" w:hint="eastAsia"/>
          <w:bCs/>
          <w:color w:val="000000"/>
          <w:sz w:val="24"/>
          <w:szCs w:val="24"/>
        </w:rPr>
        <w:t>日以来</w:t>
      </w:r>
      <w:r w:rsidRPr="00257BF4">
        <w:rPr>
          <w:rFonts w:ascii="??_GB2312" w:eastAsia="Times New Roman" w:hAnsi="新宋体" w:cs="Arial"/>
          <w:bCs/>
          <w:color w:val="000000"/>
          <w:sz w:val="24"/>
          <w:szCs w:val="24"/>
        </w:rPr>
        <w:t>，</w:t>
      </w:r>
      <w:r w:rsidRPr="00257BF4">
        <w:rPr>
          <w:rFonts w:ascii="??_GB2312" w:eastAsia="Times New Roman" w:hAnsi="新宋体" w:cs="Arial" w:hint="eastAsia"/>
          <w:bCs/>
          <w:color w:val="000000"/>
          <w:sz w:val="24"/>
          <w:szCs w:val="24"/>
        </w:rPr>
        <w:t>三级医院使用证明材料，</w:t>
      </w:r>
      <w:r w:rsidRPr="00257BF4">
        <w:rPr>
          <w:rFonts w:ascii="??_GB2312" w:eastAsia="Times New Roman" w:hAnsi="新宋体" w:cs="Arial"/>
          <w:bCs/>
          <w:color w:val="000000"/>
          <w:sz w:val="24"/>
          <w:szCs w:val="24"/>
        </w:rPr>
        <w:t>以合同复印件或发票复印件</w:t>
      </w:r>
      <w:r w:rsidRPr="00257BF4">
        <w:rPr>
          <w:rFonts w:ascii="??_GB2312" w:eastAsia="Times New Roman" w:hAnsi="新宋体" w:cs="Arial" w:hint="eastAsia"/>
          <w:bCs/>
          <w:color w:val="000000"/>
          <w:sz w:val="24"/>
          <w:szCs w:val="24"/>
        </w:rPr>
        <w:t>为</w:t>
      </w:r>
      <w:r w:rsidRPr="00257BF4">
        <w:rPr>
          <w:rFonts w:ascii="??_GB2312" w:eastAsia="Times New Roman" w:hAnsi="新宋体" w:cs="Arial"/>
          <w:bCs/>
          <w:color w:val="000000"/>
          <w:sz w:val="24"/>
          <w:szCs w:val="24"/>
        </w:rPr>
        <w:t>准</w:t>
      </w:r>
      <w:r w:rsidRPr="00257BF4">
        <w:rPr>
          <w:rFonts w:ascii="??_GB2312" w:eastAsia="Times New Roman" w:hAnsi="新宋体" w:cs="Arial" w:hint="eastAsia"/>
          <w:bCs/>
          <w:color w:val="000000"/>
          <w:sz w:val="24"/>
          <w:szCs w:val="24"/>
        </w:rPr>
        <w:t>。</w:t>
      </w:r>
    </w:p>
    <w:p w:rsidR="00257BF4" w:rsidRPr="00257BF4" w:rsidRDefault="00257BF4" w:rsidP="00257BF4">
      <w:pPr>
        <w:widowControl/>
        <w:spacing w:line="360" w:lineRule="auto"/>
        <w:ind w:firstLineChars="200" w:firstLine="482"/>
        <w:rPr>
          <w:rFonts w:ascii="??_GB2312" w:eastAsia="Times New Roman" w:hAnsi="新宋体" w:cs="Arial"/>
          <w:b/>
          <w:bCs/>
          <w:color w:val="000000"/>
          <w:sz w:val="24"/>
          <w:szCs w:val="24"/>
        </w:rPr>
      </w:pPr>
      <w:r w:rsidRPr="00257BF4">
        <w:rPr>
          <w:rFonts w:ascii="??_GB2312" w:eastAsia="Times New Roman" w:hAnsi="新宋体" w:cs="Arial" w:hint="eastAsia"/>
          <w:b/>
          <w:bCs/>
          <w:color w:val="000000"/>
          <w:sz w:val="24"/>
          <w:szCs w:val="24"/>
        </w:rPr>
        <w:t>八</w:t>
      </w:r>
      <w:r w:rsidRPr="00257BF4">
        <w:rPr>
          <w:rFonts w:ascii="??_GB2312" w:eastAsia="Times New Roman" w:hAnsi="新宋体" w:cs="Arial"/>
          <w:b/>
          <w:bCs/>
          <w:color w:val="000000"/>
          <w:sz w:val="24"/>
          <w:szCs w:val="24"/>
        </w:rPr>
        <w:t>、投标地点及截止时间：</w:t>
      </w:r>
      <w:r w:rsidRPr="00257BF4">
        <w:rPr>
          <w:rFonts w:ascii="??_GB2312" w:eastAsia="Times New Roman" w:hAnsi="新宋体" w:cs="Arial"/>
          <w:bCs/>
          <w:color w:val="000000"/>
          <w:sz w:val="24"/>
          <w:szCs w:val="24"/>
        </w:rPr>
        <w:t>另行通知。</w:t>
      </w:r>
    </w:p>
    <w:p w:rsidR="00257BF4" w:rsidRPr="00257BF4" w:rsidRDefault="00257BF4" w:rsidP="00257BF4">
      <w:pPr>
        <w:widowControl/>
        <w:spacing w:line="360" w:lineRule="auto"/>
        <w:ind w:firstLineChars="200" w:firstLine="482"/>
        <w:rPr>
          <w:rFonts w:ascii="??_GB2312" w:eastAsia="Times New Roman" w:hAnsi="新宋体" w:cs="Arial"/>
          <w:bCs/>
          <w:color w:val="000000"/>
          <w:sz w:val="24"/>
          <w:szCs w:val="24"/>
        </w:rPr>
      </w:pPr>
      <w:r w:rsidRPr="00257BF4">
        <w:rPr>
          <w:rFonts w:ascii="??_GB2312" w:eastAsia="Times New Roman" w:hAnsi="新宋体" w:cs="Arial"/>
          <w:b/>
          <w:bCs/>
          <w:color w:val="000000"/>
          <w:sz w:val="24"/>
          <w:szCs w:val="24"/>
        </w:rPr>
        <w:t>九、开标时间及地点：</w:t>
      </w:r>
      <w:r w:rsidRPr="00257BF4">
        <w:rPr>
          <w:rFonts w:ascii="??_GB2312" w:eastAsia="Times New Roman" w:hAnsi="新宋体" w:cs="Arial"/>
          <w:bCs/>
          <w:color w:val="000000"/>
          <w:sz w:val="24"/>
          <w:szCs w:val="24"/>
        </w:rPr>
        <w:t>另行通知。</w:t>
      </w:r>
    </w:p>
    <w:p w:rsidR="00257BF4" w:rsidRPr="00257BF4" w:rsidRDefault="00257BF4" w:rsidP="00257BF4">
      <w:pPr>
        <w:widowControl/>
        <w:spacing w:line="360" w:lineRule="auto"/>
        <w:ind w:firstLineChars="200" w:firstLine="482"/>
        <w:rPr>
          <w:rFonts w:ascii="??_GB2312" w:eastAsia="Times New Roman" w:hAnsi="新宋体" w:cs="Arial"/>
          <w:b/>
          <w:bCs/>
          <w:color w:val="000000"/>
          <w:sz w:val="24"/>
          <w:szCs w:val="24"/>
        </w:rPr>
      </w:pPr>
      <w:r w:rsidRPr="00257BF4">
        <w:rPr>
          <w:rFonts w:ascii="??_GB2312" w:eastAsia="Times New Roman" w:hAnsi="新宋体" w:cs="Arial" w:hint="eastAsia"/>
          <w:b/>
          <w:bCs/>
          <w:color w:val="000000"/>
          <w:sz w:val="24"/>
          <w:szCs w:val="24"/>
        </w:rPr>
        <w:t>十</w:t>
      </w:r>
      <w:r w:rsidRPr="00257BF4">
        <w:rPr>
          <w:rFonts w:ascii="??_GB2312" w:eastAsia="Times New Roman" w:hAnsi="新宋体" w:cs="Arial"/>
          <w:b/>
          <w:bCs/>
          <w:color w:val="000000"/>
          <w:sz w:val="24"/>
          <w:szCs w:val="24"/>
        </w:rPr>
        <w:t>、投标保证金：</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hint="eastAsia"/>
          <w:bCs/>
          <w:color w:val="000000"/>
          <w:sz w:val="24"/>
          <w:szCs w:val="24"/>
        </w:rPr>
        <w:t>投标</w:t>
      </w:r>
      <w:r w:rsidRPr="00257BF4">
        <w:rPr>
          <w:rFonts w:ascii="??_GB2312" w:eastAsia="Times New Roman" w:hAnsi="新宋体" w:cs="Arial"/>
          <w:bCs/>
          <w:color w:val="000000"/>
          <w:sz w:val="24"/>
          <w:szCs w:val="24"/>
        </w:rPr>
        <w:t>保证金</w:t>
      </w:r>
      <w:r w:rsidRPr="00257BF4">
        <w:rPr>
          <w:rFonts w:ascii="??_GB2312" w:eastAsia="Times New Roman" w:hAnsi="新宋体" w:cs="Arial" w:hint="eastAsia"/>
          <w:bCs/>
          <w:color w:val="000000"/>
          <w:sz w:val="24"/>
          <w:szCs w:val="24"/>
        </w:rPr>
        <w:t>1000</w:t>
      </w:r>
      <w:r w:rsidRPr="00257BF4">
        <w:rPr>
          <w:rFonts w:ascii="??_GB2312" w:eastAsia="Times New Roman" w:hAnsi="新宋体" w:cs="Arial" w:hint="eastAsia"/>
          <w:bCs/>
          <w:color w:val="000000"/>
          <w:sz w:val="24"/>
          <w:szCs w:val="24"/>
        </w:rPr>
        <w:t>元，投标</w:t>
      </w:r>
      <w:r w:rsidRPr="00257BF4">
        <w:rPr>
          <w:rFonts w:ascii="??_GB2312" w:eastAsia="Times New Roman" w:hAnsi="新宋体" w:cs="Arial"/>
          <w:bCs/>
          <w:color w:val="000000"/>
          <w:sz w:val="24"/>
          <w:szCs w:val="24"/>
        </w:rPr>
        <w:t>人应在</w:t>
      </w:r>
      <w:r w:rsidRPr="00257BF4">
        <w:rPr>
          <w:rFonts w:ascii="??_GB2312" w:eastAsia="Times New Roman" w:hAnsi="新宋体" w:cs="Arial" w:hint="eastAsia"/>
          <w:bCs/>
          <w:color w:val="000000"/>
          <w:sz w:val="24"/>
          <w:szCs w:val="24"/>
        </w:rPr>
        <w:t>投标报名前</w:t>
      </w:r>
      <w:r w:rsidRPr="00257BF4">
        <w:rPr>
          <w:rFonts w:ascii="??_GB2312" w:eastAsia="Times New Roman" w:hAnsi="新宋体" w:cs="Arial" w:hint="eastAsia"/>
          <w:bCs/>
          <w:color w:val="000000"/>
          <w:sz w:val="24"/>
          <w:szCs w:val="24"/>
        </w:rPr>
        <w:t>(</w:t>
      </w:r>
      <w:r w:rsidRPr="00257BF4">
        <w:rPr>
          <w:rFonts w:ascii="??_GB2312" w:eastAsia="Times New Roman" w:hAnsi="新宋体" w:cs="Arial" w:hint="eastAsia"/>
          <w:bCs/>
          <w:color w:val="000000"/>
          <w:sz w:val="24"/>
          <w:szCs w:val="24"/>
        </w:rPr>
        <w:t>以保证金到户时间为准</w:t>
      </w:r>
      <w:r w:rsidRPr="00257BF4">
        <w:rPr>
          <w:rFonts w:ascii="??_GB2312" w:eastAsia="Times New Roman" w:hAnsi="新宋体" w:cs="Arial" w:hint="eastAsia"/>
          <w:bCs/>
          <w:color w:val="000000"/>
          <w:sz w:val="24"/>
          <w:szCs w:val="24"/>
        </w:rPr>
        <w:t>)</w:t>
      </w:r>
      <w:r w:rsidRPr="00257BF4">
        <w:rPr>
          <w:rFonts w:ascii="??_GB2312" w:eastAsia="Times New Roman" w:hAnsi="新宋体" w:cs="Arial" w:hint="eastAsia"/>
          <w:bCs/>
          <w:color w:val="000000"/>
          <w:sz w:val="24"/>
          <w:szCs w:val="24"/>
        </w:rPr>
        <w:t>交至浙江社发项目管理有限公司（开户名称：浙江社发项目管理有限公司，账号：</w:t>
      </w:r>
      <w:r w:rsidRPr="00257BF4">
        <w:rPr>
          <w:rFonts w:ascii="??_GB2312" w:eastAsia="Times New Roman" w:hAnsi="新宋体" w:cs="Arial" w:hint="eastAsia"/>
          <w:bCs/>
          <w:color w:val="000000"/>
          <w:sz w:val="24"/>
          <w:szCs w:val="24"/>
        </w:rPr>
        <w:t>5719 1191 2410 201</w:t>
      </w:r>
      <w:r w:rsidRPr="00257BF4">
        <w:rPr>
          <w:rFonts w:ascii="??_GB2312" w:eastAsia="Times New Roman" w:hAnsi="新宋体" w:cs="Arial" w:hint="eastAsia"/>
          <w:bCs/>
          <w:color w:val="000000"/>
          <w:sz w:val="24"/>
          <w:szCs w:val="24"/>
        </w:rPr>
        <w:t>，开户银行：招商银行凤起支行）。投标保证金应当以支票、汇票等非现金形式缴纳，保证金不计息。</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hint="eastAsia"/>
          <w:bCs/>
          <w:color w:val="000000"/>
          <w:sz w:val="24"/>
          <w:szCs w:val="24"/>
        </w:rPr>
        <w:t>投标人未按照招标文件要求提交投标保证金的，投标无效。</w:t>
      </w:r>
    </w:p>
    <w:p w:rsidR="00257BF4" w:rsidRPr="00257BF4" w:rsidRDefault="00257BF4" w:rsidP="00257BF4">
      <w:pPr>
        <w:widowControl/>
        <w:spacing w:line="360" w:lineRule="auto"/>
        <w:ind w:firstLineChars="200" w:firstLine="482"/>
        <w:rPr>
          <w:rFonts w:ascii="??_GB2312" w:eastAsia="Times New Roman" w:hAnsi="新宋体" w:cs="Arial"/>
          <w:bCs/>
          <w:color w:val="000000"/>
          <w:sz w:val="24"/>
          <w:szCs w:val="24"/>
        </w:rPr>
      </w:pPr>
      <w:r w:rsidRPr="00257BF4">
        <w:rPr>
          <w:rFonts w:ascii="??_GB2312" w:eastAsia="Times New Roman" w:hAnsi="新宋体" w:cs="Arial"/>
          <w:b/>
          <w:bCs/>
          <w:color w:val="000000"/>
          <w:sz w:val="24"/>
          <w:szCs w:val="24"/>
        </w:rPr>
        <w:t>十</w:t>
      </w:r>
      <w:r w:rsidRPr="00257BF4">
        <w:rPr>
          <w:rFonts w:ascii="??_GB2312" w:eastAsia="Times New Roman" w:hAnsi="新宋体" w:cs="Arial" w:hint="eastAsia"/>
          <w:b/>
          <w:bCs/>
          <w:color w:val="000000"/>
          <w:sz w:val="24"/>
          <w:szCs w:val="24"/>
        </w:rPr>
        <w:t>一</w:t>
      </w:r>
      <w:r w:rsidRPr="00257BF4">
        <w:rPr>
          <w:rFonts w:ascii="??_GB2312" w:eastAsia="Times New Roman" w:hAnsi="新宋体" w:cs="Arial"/>
          <w:b/>
          <w:bCs/>
          <w:color w:val="000000"/>
          <w:sz w:val="24"/>
          <w:szCs w:val="24"/>
        </w:rPr>
        <w:t>、联系方式：</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采购人：绍兴市妇幼保健院</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联系人：姚科</w:t>
      </w:r>
      <w:r w:rsidRPr="00257BF4">
        <w:rPr>
          <w:rFonts w:ascii="??_GB2312" w:eastAsia="Times New Roman" w:hAnsi="新宋体" w:cs="Arial"/>
          <w:bCs/>
          <w:color w:val="000000"/>
          <w:sz w:val="24"/>
          <w:szCs w:val="24"/>
        </w:rPr>
        <w:t xml:space="preserve">   </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电话：</w:t>
      </w:r>
      <w:r w:rsidRPr="00257BF4">
        <w:rPr>
          <w:rFonts w:ascii="??_GB2312" w:eastAsia="Times New Roman" w:hAnsi="新宋体" w:cs="Arial"/>
          <w:bCs/>
          <w:color w:val="000000"/>
          <w:sz w:val="24"/>
          <w:szCs w:val="24"/>
        </w:rPr>
        <w:t>0575-85081491</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招标代理机构：浙江社发项目管理有限公司</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地址：杭州市莫干山路</w:t>
      </w:r>
      <w:r w:rsidRPr="00257BF4">
        <w:rPr>
          <w:rFonts w:ascii="??_GB2312" w:eastAsia="Times New Roman" w:hAnsi="新宋体" w:cs="Arial"/>
          <w:bCs/>
          <w:color w:val="000000"/>
          <w:sz w:val="24"/>
          <w:szCs w:val="24"/>
        </w:rPr>
        <w:t>110</w:t>
      </w:r>
      <w:r w:rsidRPr="00257BF4">
        <w:rPr>
          <w:rFonts w:ascii="??_GB2312" w:eastAsia="Times New Roman" w:hAnsi="新宋体" w:cs="Arial"/>
          <w:bCs/>
          <w:color w:val="000000"/>
          <w:sz w:val="24"/>
          <w:szCs w:val="24"/>
        </w:rPr>
        <w:t>号华龙商务大厦</w:t>
      </w:r>
      <w:r w:rsidRPr="00257BF4">
        <w:rPr>
          <w:rFonts w:ascii="??_GB2312" w:eastAsia="Times New Roman" w:hAnsi="新宋体" w:cs="Arial"/>
          <w:bCs/>
          <w:color w:val="000000"/>
          <w:sz w:val="24"/>
          <w:szCs w:val="24"/>
        </w:rPr>
        <w:t>319</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联系人：蒋先生</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电话：</w:t>
      </w:r>
      <w:r w:rsidRPr="00257BF4">
        <w:rPr>
          <w:rFonts w:ascii="??_GB2312" w:eastAsia="Times New Roman" w:hAnsi="新宋体" w:cs="Arial"/>
          <w:bCs/>
          <w:color w:val="000000"/>
          <w:sz w:val="24"/>
          <w:szCs w:val="24"/>
        </w:rPr>
        <w:t xml:space="preserve">0571-86791602           </w:t>
      </w:r>
    </w:p>
    <w:p w:rsidR="00257BF4" w:rsidRPr="00257BF4" w:rsidRDefault="00257BF4" w:rsidP="00257BF4">
      <w:pPr>
        <w:widowControl/>
        <w:spacing w:line="360" w:lineRule="auto"/>
        <w:ind w:firstLineChars="200" w:firstLine="480"/>
        <w:rPr>
          <w:rFonts w:ascii="??_GB2312" w:eastAsia="Times New Roman" w:hAnsi="新宋体" w:cs="Arial"/>
          <w:bCs/>
          <w:color w:val="000000"/>
          <w:sz w:val="24"/>
          <w:szCs w:val="24"/>
        </w:rPr>
      </w:pPr>
      <w:r w:rsidRPr="00257BF4">
        <w:rPr>
          <w:rFonts w:ascii="??_GB2312" w:eastAsia="Times New Roman" w:hAnsi="新宋体" w:cs="Arial"/>
          <w:bCs/>
          <w:color w:val="000000"/>
          <w:sz w:val="24"/>
          <w:szCs w:val="24"/>
        </w:rPr>
        <w:t>传真：</w:t>
      </w:r>
      <w:r w:rsidRPr="00257BF4">
        <w:rPr>
          <w:rFonts w:ascii="??_GB2312" w:eastAsia="Times New Roman" w:hAnsi="新宋体" w:cs="Arial"/>
          <w:bCs/>
          <w:color w:val="000000"/>
          <w:sz w:val="24"/>
          <w:szCs w:val="24"/>
        </w:rPr>
        <w:t>0571-85393681</w:t>
      </w:r>
    </w:p>
    <w:p w:rsidR="00672B28" w:rsidRDefault="00672B28" w:rsidP="00C37EBB">
      <w:pPr>
        <w:widowControl/>
        <w:spacing w:line="360" w:lineRule="auto"/>
        <w:ind w:firstLineChars="200" w:firstLine="480"/>
        <w:rPr>
          <w:rFonts w:ascii="??_GB2312" w:eastAsia="Times New Roman" w:hAnsi="楷体_GB2312" w:cs="Times New Roman"/>
          <w:color w:val="000000"/>
          <w:sz w:val="24"/>
          <w:szCs w:val="24"/>
        </w:rPr>
      </w:pPr>
    </w:p>
    <w:p w:rsidR="00672B28" w:rsidRDefault="00672B28" w:rsidP="00C37EBB">
      <w:pPr>
        <w:widowControl/>
        <w:spacing w:line="360" w:lineRule="auto"/>
        <w:ind w:firstLineChars="200" w:firstLine="480"/>
        <w:rPr>
          <w:rFonts w:ascii="??_GB2312" w:hAnsi="楷体_GB2312" w:cs="Times New Roman"/>
          <w:color w:val="000000"/>
          <w:sz w:val="24"/>
          <w:szCs w:val="24"/>
        </w:rPr>
      </w:pPr>
      <w:r>
        <w:rPr>
          <w:rFonts w:ascii="??_GB2312" w:hAnsi="楷体_GB2312" w:cs="Times New Roman" w:hint="eastAsia"/>
          <w:color w:val="000000"/>
          <w:sz w:val="24"/>
          <w:szCs w:val="24"/>
        </w:rPr>
        <w:lastRenderedPageBreak/>
        <w:t>附件</w:t>
      </w:r>
      <w:r>
        <w:rPr>
          <w:rFonts w:ascii="??_GB2312" w:hAnsi="楷体_GB2312" w:cs="Times New Roman" w:hint="eastAsia"/>
          <w:color w:val="000000"/>
          <w:sz w:val="24"/>
          <w:szCs w:val="24"/>
        </w:rPr>
        <w:t>1</w:t>
      </w:r>
      <w:r>
        <w:rPr>
          <w:rFonts w:ascii="??_GB2312" w:hAnsi="楷体_GB2312" w:cs="Times New Roman" w:hint="eastAsia"/>
          <w:color w:val="000000"/>
          <w:sz w:val="24"/>
          <w:szCs w:val="24"/>
        </w:rPr>
        <w:t>：</w:t>
      </w:r>
      <w:r w:rsidR="00FB1152" w:rsidRPr="004D5D3C">
        <w:rPr>
          <w:rFonts w:ascii="??_GB2312" w:eastAsia="Times New Roman" w:hAnsi="新宋体" w:cs="Arial"/>
          <w:bCs/>
          <w:color w:val="000000"/>
          <w:sz w:val="24"/>
          <w:szCs w:val="24"/>
        </w:rPr>
        <w:t>《耗材试剂目录》</w:t>
      </w:r>
    </w:p>
    <w:p w:rsidR="00BD6160" w:rsidRDefault="00672B28" w:rsidP="00BD6160">
      <w:pPr>
        <w:widowControl/>
        <w:spacing w:line="360" w:lineRule="auto"/>
        <w:ind w:firstLineChars="200" w:firstLine="480"/>
        <w:rPr>
          <w:rFonts w:ascii="??_GB2312" w:hAnsi="楷体_GB2312" w:cs="Times New Roman"/>
          <w:color w:val="000000"/>
          <w:sz w:val="24"/>
          <w:szCs w:val="24"/>
        </w:rPr>
      </w:pPr>
      <w:r>
        <w:rPr>
          <w:rFonts w:ascii="??_GB2312" w:hAnsi="楷体_GB2312" w:cs="Times New Roman" w:hint="eastAsia"/>
          <w:color w:val="000000"/>
          <w:sz w:val="24"/>
          <w:szCs w:val="24"/>
        </w:rPr>
        <w:t>附件</w:t>
      </w:r>
      <w:r>
        <w:rPr>
          <w:rFonts w:ascii="??_GB2312" w:hAnsi="楷体_GB2312" w:cs="Times New Roman" w:hint="eastAsia"/>
          <w:color w:val="000000"/>
          <w:sz w:val="24"/>
          <w:szCs w:val="24"/>
        </w:rPr>
        <w:t>2</w:t>
      </w:r>
      <w:r>
        <w:rPr>
          <w:rFonts w:ascii="??_GB2312" w:hAnsi="楷体_GB2312" w:cs="Times New Roman" w:hint="eastAsia"/>
          <w:color w:val="000000"/>
          <w:sz w:val="24"/>
          <w:szCs w:val="24"/>
        </w:rPr>
        <w:t>：</w:t>
      </w:r>
      <w:r w:rsidR="00BD6160">
        <w:rPr>
          <w:rFonts w:ascii="??_GB2312" w:hAnsi="楷体_GB2312" w:cs="Times New Roman" w:hint="eastAsia"/>
          <w:color w:val="000000"/>
          <w:sz w:val="24"/>
          <w:szCs w:val="24"/>
        </w:rPr>
        <w:t>《</w:t>
      </w:r>
      <w:r w:rsidR="00BD6160" w:rsidRPr="004D5D3C">
        <w:rPr>
          <w:rFonts w:ascii="??_GB2312" w:eastAsia="Times New Roman" w:hAnsi="楷体_GB2312" w:cs="Times New Roman"/>
          <w:color w:val="000000"/>
          <w:sz w:val="24"/>
          <w:szCs w:val="24"/>
        </w:rPr>
        <w:t>法定代表人授权委托书</w:t>
      </w:r>
      <w:r w:rsidR="00BD6160">
        <w:rPr>
          <w:rFonts w:ascii="??_GB2312" w:hAnsi="楷体_GB2312" w:cs="Times New Roman" w:hint="eastAsia"/>
          <w:color w:val="000000"/>
          <w:sz w:val="24"/>
          <w:szCs w:val="24"/>
        </w:rPr>
        <w:t>》</w:t>
      </w:r>
    </w:p>
    <w:p w:rsidR="007308EA" w:rsidRPr="004D5D3C" w:rsidRDefault="007308EA" w:rsidP="00BD6160">
      <w:pPr>
        <w:widowControl/>
        <w:spacing w:line="360" w:lineRule="auto"/>
        <w:ind w:firstLineChars="200" w:firstLine="480"/>
        <w:rPr>
          <w:rFonts w:ascii="??_GB2312" w:hAnsi="楷体_GB2312" w:cs="Times New Roman"/>
          <w:color w:val="000000"/>
          <w:sz w:val="24"/>
          <w:szCs w:val="24"/>
        </w:rPr>
      </w:pPr>
      <w:r>
        <w:rPr>
          <w:rFonts w:ascii="??_GB2312" w:hAnsi="楷体_GB2312" w:cs="Times New Roman" w:hint="eastAsia"/>
          <w:color w:val="000000"/>
          <w:sz w:val="24"/>
          <w:szCs w:val="24"/>
        </w:rPr>
        <w:t>附</w:t>
      </w:r>
      <w:r w:rsidR="00BD6160">
        <w:rPr>
          <w:rFonts w:ascii="??_GB2312" w:hAnsi="楷体_GB2312" w:cs="Times New Roman" w:hint="eastAsia"/>
          <w:color w:val="000000"/>
          <w:sz w:val="24"/>
          <w:szCs w:val="24"/>
        </w:rPr>
        <w:t>件</w:t>
      </w:r>
      <w:r>
        <w:rPr>
          <w:rFonts w:ascii="??_GB2312" w:hAnsi="楷体_GB2312" w:cs="Times New Roman" w:hint="eastAsia"/>
          <w:color w:val="000000"/>
          <w:sz w:val="24"/>
          <w:szCs w:val="24"/>
        </w:rPr>
        <w:t>3</w:t>
      </w:r>
      <w:r>
        <w:rPr>
          <w:rFonts w:ascii="??_GB2312" w:hAnsi="楷体_GB2312" w:cs="Times New Roman" w:hint="eastAsia"/>
          <w:color w:val="000000"/>
          <w:sz w:val="24"/>
          <w:szCs w:val="24"/>
        </w:rPr>
        <w:t>：</w:t>
      </w:r>
      <w:r w:rsidR="00BD6160">
        <w:rPr>
          <w:rFonts w:ascii="??_GB2312" w:hAnsi="楷体_GB2312" w:cs="Times New Roman" w:hint="eastAsia"/>
          <w:color w:val="000000"/>
          <w:sz w:val="24"/>
          <w:szCs w:val="24"/>
        </w:rPr>
        <w:t>《</w:t>
      </w:r>
      <w:r w:rsidR="007668DD" w:rsidRPr="004D5D3C">
        <w:rPr>
          <w:rFonts w:ascii="??_GB2312" w:eastAsia="Times New Roman" w:hAnsi="楷体_GB2312" w:cs="Times New Roman"/>
          <w:color w:val="000000"/>
          <w:sz w:val="24"/>
          <w:szCs w:val="24"/>
        </w:rPr>
        <w:t>投标产品信息汇总表</w:t>
      </w:r>
      <w:r w:rsidR="00BD6160">
        <w:rPr>
          <w:rFonts w:ascii="??_GB2312" w:hAnsi="楷体_GB2312" w:cs="Times New Roman" w:hint="eastAsia"/>
          <w:color w:val="000000"/>
          <w:sz w:val="24"/>
          <w:szCs w:val="24"/>
        </w:rPr>
        <w:t>》</w:t>
      </w:r>
    </w:p>
    <w:p w:rsidR="00342D1D" w:rsidRPr="00602A23" w:rsidRDefault="00342D1D" w:rsidP="00C37EBB">
      <w:pPr>
        <w:widowControl/>
        <w:spacing w:line="360" w:lineRule="auto"/>
        <w:ind w:firstLineChars="200" w:firstLine="480"/>
        <w:jc w:val="right"/>
        <w:rPr>
          <w:rFonts w:ascii="??_GB2312" w:eastAsia="Times New Roman" w:hAnsi="楷体_GB2312" w:cs="Times New Roman"/>
          <w:color w:val="000000"/>
          <w:sz w:val="24"/>
          <w:szCs w:val="24"/>
        </w:rPr>
      </w:pPr>
    </w:p>
    <w:p w:rsidR="00DD4C63" w:rsidRPr="00602A23" w:rsidRDefault="00DD4C63" w:rsidP="00C37EBB">
      <w:pPr>
        <w:widowControl/>
        <w:spacing w:line="360" w:lineRule="auto"/>
        <w:ind w:firstLineChars="200" w:firstLine="480"/>
        <w:jc w:val="right"/>
        <w:rPr>
          <w:rFonts w:ascii="??_GB2312" w:eastAsia="Times New Roman" w:hAnsi="楷体_GB2312" w:cs="Times New Roman"/>
          <w:color w:val="000000"/>
          <w:sz w:val="24"/>
          <w:szCs w:val="24"/>
        </w:rPr>
      </w:pPr>
      <w:r w:rsidRPr="00602A23">
        <w:rPr>
          <w:rFonts w:ascii="??_GB2312" w:eastAsia="Times New Roman" w:hAnsi="楷体_GB2312" w:cs="Times New Roman" w:hint="eastAsia"/>
          <w:color w:val="000000"/>
          <w:sz w:val="24"/>
          <w:szCs w:val="24"/>
        </w:rPr>
        <w:t>绍兴</w:t>
      </w:r>
      <w:r w:rsidRPr="00602A23">
        <w:rPr>
          <w:rFonts w:ascii="??_GB2312" w:eastAsia="Times New Roman" w:hAnsi="楷体_GB2312" w:cs="Times New Roman"/>
          <w:color w:val="000000"/>
          <w:sz w:val="24"/>
          <w:szCs w:val="24"/>
        </w:rPr>
        <w:t>市妇幼保健院</w:t>
      </w:r>
    </w:p>
    <w:p w:rsidR="00DD4C63" w:rsidRPr="00602A23" w:rsidRDefault="00DD4C63" w:rsidP="00C37EBB">
      <w:pPr>
        <w:widowControl/>
        <w:spacing w:line="360" w:lineRule="auto"/>
        <w:ind w:firstLineChars="200" w:firstLine="480"/>
        <w:jc w:val="right"/>
        <w:rPr>
          <w:rFonts w:ascii="??_GB2312" w:eastAsia="Times New Roman" w:hAnsi="楷体_GB2312" w:cs="Times New Roman"/>
          <w:color w:val="000000"/>
          <w:sz w:val="24"/>
          <w:szCs w:val="24"/>
        </w:rPr>
      </w:pPr>
      <w:r w:rsidRPr="00602A23">
        <w:rPr>
          <w:rFonts w:ascii="??_GB2312" w:eastAsia="Times New Roman" w:hAnsi="楷体_GB2312" w:cs="Times New Roman" w:hint="eastAsia"/>
          <w:color w:val="000000"/>
          <w:sz w:val="24"/>
          <w:szCs w:val="24"/>
        </w:rPr>
        <w:t>浙江社发</w:t>
      </w:r>
      <w:r w:rsidRPr="00602A23">
        <w:rPr>
          <w:rFonts w:ascii="??_GB2312" w:eastAsia="Times New Roman" w:hAnsi="楷体_GB2312" w:cs="Times New Roman"/>
          <w:color w:val="000000"/>
          <w:sz w:val="24"/>
          <w:szCs w:val="24"/>
        </w:rPr>
        <w:t>项目管理有限公司</w:t>
      </w:r>
    </w:p>
    <w:p w:rsidR="00DD4C63" w:rsidRPr="00602A23" w:rsidRDefault="00DD4C63" w:rsidP="00C37EBB">
      <w:pPr>
        <w:widowControl/>
        <w:spacing w:line="360" w:lineRule="auto"/>
        <w:ind w:firstLineChars="200" w:firstLine="480"/>
        <w:jc w:val="right"/>
        <w:rPr>
          <w:rFonts w:ascii="??_GB2312" w:eastAsia="Times New Roman" w:hAnsi="楷体_GB2312" w:cs="Times New Roman"/>
          <w:color w:val="000000"/>
          <w:sz w:val="24"/>
          <w:szCs w:val="24"/>
        </w:rPr>
      </w:pPr>
      <w:r w:rsidRPr="00602A23">
        <w:rPr>
          <w:rFonts w:ascii="??_GB2312" w:eastAsia="Times New Roman" w:hAnsi="楷体_GB2312" w:cs="Times New Roman"/>
          <w:color w:val="000000"/>
          <w:sz w:val="24"/>
          <w:szCs w:val="24"/>
        </w:rPr>
        <w:t>2018</w:t>
      </w:r>
      <w:r w:rsidRPr="00602A23">
        <w:rPr>
          <w:rFonts w:ascii="??_GB2312" w:eastAsia="Times New Roman" w:hAnsi="楷体_GB2312" w:cs="Times New Roman" w:hint="eastAsia"/>
          <w:color w:val="000000"/>
          <w:sz w:val="24"/>
          <w:szCs w:val="24"/>
        </w:rPr>
        <w:t>年</w:t>
      </w:r>
      <w:r w:rsidR="00EB7CFE">
        <w:rPr>
          <w:rFonts w:ascii="??_GB2312" w:eastAsia="Times New Roman" w:hAnsi="楷体_GB2312" w:cs="Times New Roman"/>
          <w:color w:val="000000"/>
          <w:sz w:val="24"/>
          <w:szCs w:val="24"/>
        </w:rPr>
        <w:t>8</w:t>
      </w:r>
      <w:r w:rsidRPr="00602A23">
        <w:rPr>
          <w:rFonts w:ascii="??_GB2312" w:eastAsia="Times New Roman" w:hAnsi="楷体_GB2312" w:cs="Times New Roman" w:hint="eastAsia"/>
          <w:color w:val="000000"/>
          <w:sz w:val="24"/>
          <w:szCs w:val="24"/>
        </w:rPr>
        <w:t>月</w:t>
      </w:r>
      <w:r w:rsidR="00257BF4">
        <w:rPr>
          <w:rFonts w:asciiTheme="minorEastAsia" w:hAnsiTheme="minorEastAsia" w:cs="Times New Roman"/>
          <w:color w:val="000000"/>
          <w:sz w:val="24"/>
          <w:szCs w:val="24"/>
        </w:rPr>
        <w:t>15</w:t>
      </w:r>
      <w:r w:rsidRPr="00602A23">
        <w:rPr>
          <w:rFonts w:ascii="??_GB2312" w:eastAsia="Times New Roman" w:hAnsi="楷体_GB2312" w:cs="Times New Roman" w:hint="eastAsia"/>
          <w:color w:val="000000"/>
          <w:sz w:val="24"/>
          <w:szCs w:val="24"/>
        </w:rPr>
        <w:t>日</w:t>
      </w:r>
    </w:p>
    <w:sectPr w:rsidR="00DD4C63" w:rsidRPr="00602A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D50" w:rsidRDefault="00C61D50" w:rsidP="004D5D3C">
      <w:r>
        <w:separator/>
      </w:r>
    </w:p>
  </w:endnote>
  <w:endnote w:type="continuationSeparator" w:id="0">
    <w:p w:rsidR="00C61D50" w:rsidRDefault="00C61D50" w:rsidP="004D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_GB2312">
    <w:altName w:val="Times New Roman"/>
    <w:panose1 w:val="00000000000000000000"/>
    <w:charset w:val="00"/>
    <w:family w:val="auto"/>
    <w:notTrueType/>
    <w:pitch w:val="default"/>
    <w:sig w:usb0="00000003"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楷体_GB2312">
    <w:altName w:val="楷体"/>
    <w:panose1 w:val="00000000000000000000"/>
    <w:charset w:val="86"/>
    <w:family w:val="modern"/>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D50" w:rsidRDefault="00C61D50" w:rsidP="004D5D3C">
      <w:r>
        <w:separator/>
      </w:r>
    </w:p>
  </w:footnote>
  <w:footnote w:type="continuationSeparator" w:id="0">
    <w:p w:rsidR="00C61D50" w:rsidRDefault="00C61D50" w:rsidP="004D5D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6E3"/>
    <w:rsid w:val="001D3396"/>
    <w:rsid w:val="00257BF4"/>
    <w:rsid w:val="00342D1D"/>
    <w:rsid w:val="004D5D3C"/>
    <w:rsid w:val="005E4A3E"/>
    <w:rsid w:val="00602A23"/>
    <w:rsid w:val="006373F8"/>
    <w:rsid w:val="006442EE"/>
    <w:rsid w:val="00672B28"/>
    <w:rsid w:val="007308EA"/>
    <w:rsid w:val="00741D68"/>
    <w:rsid w:val="007668DD"/>
    <w:rsid w:val="0078503E"/>
    <w:rsid w:val="007B597A"/>
    <w:rsid w:val="00855C03"/>
    <w:rsid w:val="00A15709"/>
    <w:rsid w:val="00A71532"/>
    <w:rsid w:val="00B10F9A"/>
    <w:rsid w:val="00B40403"/>
    <w:rsid w:val="00BD6160"/>
    <w:rsid w:val="00C37EBB"/>
    <w:rsid w:val="00C61D50"/>
    <w:rsid w:val="00CC4746"/>
    <w:rsid w:val="00DD4C63"/>
    <w:rsid w:val="00E416E3"/>
    <w:rsid w:val="00EB7CFE"/>
    <w:rsid w:val="00FB1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D16E91-93EB-4FF9-8E77-8F205F427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5D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5D3C"/>
    <w:rPr>
      <w:sz w:val="18"/>
      <w:szCs w:val="18"/>
    </w:rPr>
  </w:style>
  <w:style w:type="paragraph" w:styleId="a4">
    <w:name w:val="footer"/>
    <w:basedOn w:val="a"/>
    <w:link w:val="Char0"/>
    <w:uiPriority w:val="99"/>
    <w:unhideWhenUsed/>
    <w:rsid w:val="004D5D3C"/>
    <w:pPr>
      <w:tabs>
        <w:tab w:val="center" w:pos="4153"/>
        <w:tab w:val="right" w:pos="8306"/>
      </w:tabs>
      <w:snapToGrid w:val="0"/>
      <w:jc w:val="left"/>
    </w:pPr>
    <w:rPr>
      <w:sz w:val="18"/>
      <w:szCs w:val="18"/>
    </w:rPr>
  </w:style>
  <w:style w:type="character" w:customStyle="1" w:styleId="Char0">
    <w:name w:val="页脚 Char"/>
    <w:basedOn w:val="a0"/>
    <w:link w:val="a4"/>
    <w:uiPriority w:val="99"/>
    <w:rsid w:val="004D5D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213</Words>
  <Characters>1217</Characters>
  <Application>Microsoft Office Word</Application>
  <DocSecurity>0</DocSecurity>
  <Lines>10</Lines>
  <Paragraphs>2</Paragraphs>
  <ScaleCrop>false</ScaleCrop>
  <Company>Microsoft</Company>
  <LinksUpToDate>false</LinksUpToDate>
  <CharactersWithSpaces>1428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dc:creator>
  <cp:keywords/>
  <dc:description/>
  <cp:lastModifiedBy>H</cp:lastModifiedBy>
  <cp:revision>31</cp:revision>
  <dcterms:created xsi:type="dcterms:W3CDTF">2018-06-11T09:00:00Z</dcterms:created>
  <dcterms:modified xsi:type="dcterms:W3CDTF">2018-08-15T03:58:00Z</dcterms:modified>
</cp:coreProperties>
</file>