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53" w:firstLineChars="900"/>
        <w:jc w:val="both"/>
        <w:rPr>
          <w:b/>
          <w:sz w:val="36"/>
          <w:szCs w:val="36"/>
        </w:rPr>
      </w:pPr>
      <w:r>
        <w:rPr>
          <w:rFonts w:hint="eastAsia"/>
          <w:b/>
          <w:sz w:val="36"/>
          <w:szCs w:val="36"/>
        </w:rPr>
        <w:t xml:space="preserve"> 招标公告</w:t>
      </w:r>
    </w:p>
    <w:p>
      <w:pPr>
        <w:spacing w:line="360" w:lineRule="auto"/>
        <w:ind w:firstLine="480" w:firstLineChars="200"/>
        <w:jc w:val="left"/>
        <w:rPr>
          <w:sz w:val="24"/>
        </w:rPr>
      </w:pPr>
      <w:r>
        <w:rPr>
          <w:rFonts w:hint="eastAsia"/>
          <w:sz w:val="24"/>
        </w:rPr>
        <w:t>根据有关法律规定，绍兴市妇幼保健院就下列项目进行</w:t>
      </w:r>
      <w:r>
        <w:rPr>
          <w:rFonts w:hint="eastAsia"/>
          <w:b/>
          <w:sz w:val="24"/>
        </w:rPr>
        <w:t>公开招标</w:t>
      </w:r>
      <w:r>
        <w:rPr>
          <w:rFonts w:hint="eastAsia"/>
          <w:sz w:val="24"/>
        </w:rPr>
        <w:t>，特邀请国内合格的供应商前来投标，现将有关事项公告如下：</w:t>
      </w:r>
    </w:p>
    <w:p>
      <w:pPr>
        <w:ind w:firstLine="420"/>
        <w:rPr>
          <w:b/>
          <w:sz w:val="24"/>
        </w:rPr>
      </w:pPr>
      <w:r>
        <w:rPr>
          <w:b/>
          <w:sz w:val="24"/>
        </w:rPr>
        <w:t>一</w:t>
      </w:r>
      <w:r>
        <w:rPr>
          <w:rFonts w:hint="eastAsia"/>
          <w:b/>
          <w:sz w:val="24"/>
        </w:rPr>
        <w:t>、</w:t>
      </w:r>
      <w:r>
        <w:rPr>
          <w:b/>
          <w:sz w:val="24"/>
        </w:rPr>
        <w:t>招标编号</w:t>
      </w:r>
      <w:r>
        <w:rPr>
          <w:rFonts w:hint="eastAsia"/>
          <w:b/>
          <w:sz w:val="24"/>
        </w:rPr>
        <w:t>：</w:t>
      </w:r>
    </w:p>
    <w:p>
      <w:pPr>
        <w:spacing w:line="360" w:lineRule="auto"/>
        <w:ind w:firstLine="420"/>
        <w:jc w:val="left"/>
        <w:rPr>
          <w:b/>
          <w:sz w:val="24"/>
        </w:rPr>
      </w:pPr>
      <w:r>
        <w:rPr>
          <w:b/>
          <w:sz w:val="24"/>
        </w:rPr>
        <w:t>二</w:t>
      </w:r>
      <w:r>
        <w:rPr>
          <w:rFonts w:hint="eastAsia"/>
          <w:b/>
          <w:sz w:val="24"/>
        </w:rPr>
        <w:t>、招标项目名称及数量（详见招标文件）：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11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8" w:type="dxa"/>
            <w:noWrap w:val="0"/>
            <w:vAlign w:val="center"/>
          </w:tcPr>
          <w:p>
            <w:pPr>
              <w:jc w:val="center"/>
              <w:rPr>
                <w:rFonts w:hint="eastAsia" w:ascii="宋体" w:hAnsi="宋体" w:cs="宋体"/>
                <w:b/>
                <w:bCs/>
                <w:sz w:val="24"/>
              </w:rPr>
            </w:pPr>
            <w:r>
              <w:rPr>
                <w:rFonts w:hint="eastAsia" w:ascii="宋体" w:hAnsi="宋体" w:cs="宋体"/>
                <w:b/>
                <w:bCs/>
                <w:sz w:val="24"/>
              </w:rPr>
              <w:t>标项</w:t>
            </w:r>
          </w:p>
        </w:tc>
        <w:tc>
          <w:tcPr>
            <w:tcW w:w="6115" w:type="dxa"/>
            <w:noWrap w:val="0"/>
            <w:vAlign w:val="center"/>
          </w:tcPr>
          <w:p>
            <w:pPr>
              <w:jc w:val="center"/>
              <w:rPr>
                <w:rFonts w:hint="eastAsia" w:ascii="宋体" w:hAnsi="宋体" w:cs="宋体"/>
                <w:b/>
                <w:bCs/>
                <w:sz w:val="24"/>
              </w:rPr>
            </w:pPr>
            <w:r>
              <w:rPr>
                <w:rFonts w:hint="eastAsia" w:ascii="宋体" w:hAnsi="宋体" w:cs="宋体"/>
                <w:b/>
                <w:bCs/>
                <w:sz w:val="24"/>
              </w:rPr>
              <w:t>标段名称及数量</w:t>
            </w:r>
          </w:p>
          <w:p>
            <w:pPr>
              <w:jc w:val="center"/>
              <w:rPr>
                <w:rFonts w:hint="eastAsia" w:ascii="宋体" w:hAnsi="宋体" w:cs="宋体"/>
                <w:b/>
                <w:bCs/>
                <w:sz w:val="24"/>
              </w:rPr>
            </w:pPr>
            <w:r>
              <w:rPr>
                <w:rFonts w:hint="eastAsia" w:ascii="宋体" w:hAnsi="宋体" w:cs="宋体"/>
                <w:b/>
                <w:bCs/>
                <w:sz w:val="24"/>
              </w:rPr>
              <w:t>（详见招标文件）</w:t>
            </w:r>
          </w:p>
        </w:tc>
        <w:tc>
          <w:tcPr>
            <w:tcW w:w="1796" w:type="dxa"/>
            <w:noWrap w:val="0"/>
            <w:vAlign w:val="center"/>
          </w:tcPr>
          <w:p>
            <w:pPr>
              <w:jc w:val="center"/>
              <w:rPr>
                <w:rFonts w:hint="eastAsia" w:ascii="宋体" w:hAnsi="宋体" w:cs="宋体"/>
                <w:b/>
                <w:bCs/>
                <w:sz w:val="24"/>
              </w:rPr>
            </w:pPr>
            <w:r>
              <w:rPr>
                <w:rFonts w:hint="eastAsia" w:ascii="宋体" w:hAnsi="宋体" w:cs="宋体"/>
                <w:b/>
                <w:bCs/>
                <w:sz w:val="24"/>
              </w:rPr>
              <w:t>服务期限（年）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8" w:type="dxa"/>
            <w:noWrap w:val="0"/>
            <w:vAlign w:val="center"/>
          </w:tcPr>
          <w:p>
            <w:pPr>
              <w:jc w:val="center"/>
              <w:rPr>
                <w:rFonts w:hint="eastAsia" w:ascii="宋体" w:hAnsi="宋体" w:cs="宋体"/>
                <w:sz w:val="24"/>
              </w:rPr>
            </w:pPr>
            <w:r>
              <w:rPr>
                <w:rFonts w:ascii="宋体" w:hAnsi="宋体" w:cs="宋体"/>
                <w:sz w:val="24"/>
              </w:rPr>
              <w:t>0</w:t>
            </w:r>
            <w:r>
              <w:rPr>
                <w:rFonts w:hint="eastAsia" w:ascii="宋体" w:hAnsi="宋体" w:cs="宋体"/>
                <w:sz w:val="24"/>
              </w:rPr>
              <w:t>1</w:t>
            </w:r>
          </w:p>
        </w:tc>
        <w:tc>
          <w:tcPr>
            <w:tcW w:w="6115" w:type="dxa"/>
            <w:noWrap w:val="0"/>
            <w:vAlign w:val="center"/>
          </w:tcPr>
          <w:p>
            <w:pPr>
              <w:jc w:val="center"/>
              <w:rPr>
                <w:rFonts w:hint="eastAsia" w:ascii="宋体" w:hAnsi="宋体" w:cs="宋体"/>
                <w:sz w:val="24"/>
              </w:rPr>
            </w:pPr>
            <w:r>
              <w:rPr>
                <w:rFonts w:hint="eastAsia" w:ascii="宋体" w:hAnsi="宋体" w:cs="宋体"/>
                <w:sz w:val="24"/>
                <w:lang w:val="en-US" w:eastAsia="zh-CN"/>
              </w:rPr>
              <w:t>货</w:t>
            </w:r>
            <w:r>
              <w:rPr>
                <w:rFonts w:hint="eastAsia" w:ascii="宋体" w:hAnsi="宋体" w:cs="宋体"/>
                <w:sz w:val="24"/>
              </w:rPr>
              <w:t>物类、服务类年度招标委托代理项目</w:t>
            </w:r>
          </w:p>
        </w:tc>
        <w:tc>
          <w:tcPr>
            <w:tcW w:w="1796" w:type="dxa"/>
            <w:noWrap w:val="0"/>
            <w:vAlign w:val="center"/>
          </w:tcPr>
          <w:p>
            <w:pPr>
              <w:jc w:val="center"/>
              <w:rPr>
                <w:rFonts w:hint="eastAsia" w:ascii="宋体" w:hAnsi="宋体" w:cs="宋体"/>
                <w:sz w:val="24"/>
              </w:rPr>
            </w:pPr>
            <w:r>
              <w:rPr>
                <w:rFonts w:hint="eastAsia" w:ascii="宋体" w:hAnsi="宋体" w:cs="宋体"/>
                <w:sz w:val="24"/>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8" w:type="dxa"/>
            <w:noWrap w:val="0"/>
            <w:vAlign w:val="center"/>
          </w:tcPr>
          <w:p>
            <w:pPr>
              <w:jc w:val="center"/>
              <w:rPr>
                <w:rFonts w:hint="eastAsia" w:ascii="宋体" w:hAnsi="宋体" w:cs="宋体"/>
                <w:sz w:val="24"/>
              </w:rPr>
            </w:pPr>
            <w:r>
              <w:rPr>
                <w:rFonts w:ascii="宋体" w:hAnsi="宋体" w:cs="宋体"/>
                <w:sz w:val="24"/>
              </w:rPr>
              <w:t>0</w:t>
            </w:r>
            <w:r>
              <w:rPr>
                <w:rFonts w:hint="eastAsia" w:ascii="宋体" w:hAnsi="宋体" w:cs="宋体"/>
                <w:sz w:val="24"/>
              </w:rPr>
              <w:t>2</w:t>
            </w:r>
          </w:p>
        </w:tc>
        <w:tc>
          <w:tcPr>
            <w:tcW w:w="6115" w:type="dxa"/>
            <w:noWrap w:val="0"/>
            <w:vAlign w:val="center"/>
          </w:tcPr>
          <w:p>
            <w:pPr>
              <w:jc w:val="center"/>
              <w:rPr>
                <w:rFonts w:hint="eastAsia" w:ascii="宋体" w:hAnsi="宋体" w:cs="宋体"/>
                <w:sz w:val="24"/>
              </w:rPr>
            </w:pPr>
            <w:r>
              <w:rPr>
                <w:rFonts w:hint="eastAsia" w:ascii="宋体" w:hAnsi="宋体" w:cs="宋体"/>
                <w:sz w:val="24"/>
              </w:rPr>
              <w:t>医用试剂、耗材等医疗用货物招标代理服务项目</w:t>
            </w:r>
          </w:p>
        </w:tc>
        <w:tc>
          <w:tcPr>
            <w:tcW w:w="1796" w:type="dxa"/>
            <w:noWrap w:val="0"/>
            <w:vAlign w:val="center"/>
          </w:tcPr>
          <w:p>
            <w:pPr>
              <w:jc w:val="center"/>
              <w:rPr>
                <w:rFonts w:hint="eastAsia" w:ascii="宋体" w:hAnsi="宋体" w:cs="宋体"/>
                <w:sz w:val="24"/>
              </w:rPr>
            </w:pPr>
            <w:r>
              <w:rPr>
                <w:rFonts w:hint="eastAsia" w:ascii="宋体" w:hAnsi="宋体" w:cs="宋体"/>
                <w:sz w:val="24"/>
              </w:rPr>
              <w:t>二年</w:t>
            </w:r>
          </w:p>
        </w:tc>
      </w:tr>
    </w:tbl>
    <w:p>
      <w:pPr>
        <w:spacing w:line="360" w:lineRule="auto"/>
        <w:ind w:firstLine="420"/>
        <w:jc w:val="left"/>
        <w:rPr>
          <w:b/>
          <w:sz w:val="24"/>
        </w:rPr>
      </w:pPr>
      <w:r>
        <w:rPr>
          <w:b/>
          <w:sz w:val="24"/>
        </w:rPr>
        <w:t>三</w:t>
      </w:r>
      <w:r>
        <w:rPr>
          <w:rFonts w:hint="eastAsia"/>
          <w:b/>
          <w:sz w:val="24"/>
        </w:rPr>
        <w:t>、投标人的资格要求：</w:t>
      </w:r>
    </w:p>
    <w:p>
      <w:pPr>
        <w:spacing w:line="360" w:lineRule="auto"/>
        <w:ind w:firstLine="420"/>
        <w:jc w:val="left"/>
        <w:rPr>
          <w:rFonts w:hint="eastAsia"/>
          <w:sz w:val="24"/>
        </w:rPr>
      </w:pPr>
      <w:r>
        <w:rPr>
          <w:rFonts w:hint="eastAsia" w:ascii="宋体" w:hAnsi="宋体"/>
          <w:szCs w:val="21"/>
        </w:rPr>
        <w:t>1.</w:t>
      </w:r>
      <w:r>
        <w:rPr>
          <w:rFonts w:hint="eastAsia"/>
          <w:sz w:val="24"/>
        </w:rPr>
        <w:t>符合《政府采购法》第二十二条之供应商资格规定；</w:t>
      </w:r>
    </w:p>
    <w:p>
      <w:pPr>
        <w:spacing w:line="360" w:lineRule="auto"/>
        <w:ind w:firstLine="420"/>
        <w:jc w:val="left"/>
        <w:rPr>
          <w:rFonts w:hint="eastAsia"/>
          <w:sz w:val="24"/>
        </w:rPr>
      </w:pPr>
      <w:r>
        <w:rPr>
          <w:rFonts w:ascii="宋体" w:hAnsi="宋体"/>
          <w:szCs w:val="21"/>
        </w:rPr>
        <w:t>2</w:t>
      </w:r>
      <w:r>
        <w:rPr>
          <w:rFonts w:hint="eastAsia" w:ascii="宋体" w:hAnsi="宋体"/>
          <w:szCs w:val="21"/>
        </w:rPr>
        <w:t>.</w:t>
      </w:r>
      <w:r>
        <w:rPr>
          <w:rFonts w:hint="eastAsia"/>
          <w:sz w:val="24"/>
        </w:rPr>
        <w:t>符合《政府采购代理机构管理暂行办法》第十一条之代理机构应当具备条件规定；</w:t>
      </w:r>
    </w:p>
    <w:p>
      <w:pPr>
        <w:spacing w:line="360" w:lineRule="auto"/>
        <w:ind w:firstLine="420"/>
        <w:jc w:val="left"/>
        <w:rPr>
          <w:rFonts w:hint="eastAsia"/>
          <w:sz w:val="24"/>
        </w:rPr>
      </w:pPr>
      <w:r>
        <w:rPr>
          <w:rFonts w:ascii="宋体" w:hAnsi="宋体"/>
          <w:szCs w:val="21"/>
        </w:rPr>
        <w:t>3</w:t>
      </w:r>
      <w:r>
        <w:rPr>
          <w:rFonts w:hint="eastAsia" w:ascii="宋体" w:hAnsi="宋体"/>
          <w:szCs w:val="21"/>
        </w:rPr>
        <w:t>.</w:t>
      </w:r>
      <w:r>
        <w:rPr>
          <w:rFonts w:hint="eastAsia"/>
          <w:sz w:val="24"/>
        </w:rPr>
        <w:t>完成浙江政府采购网代理机构注册登记；</w:t>
      </w:r>
    </w:p>
    <w:p>
      <w:pPr>
        <w:spacing w:line="360" w:lineRule="auto"/>
        <w:ind w:firstLine="420"/>
        <w:jc w:val="left"/>
        <w:rPr>
          <w:sz w:val="24"/>
        </w:rPr>
      </w:pPr>
      <w:r>
        <w:rPr>
          <w:rFonts w:ascii="宋体" w:hAnsi="宋体"/>
          <w:szCs w:val="21"/>
        </w:rPr>
        <w:t>4</w:t>
      </w:r>
      <w:r>
        <w:rPr>
          <w:rFonts w:hint="eastAsia" w:ascii="宋体" w:hAnsi="宋体"/>
          <w:szCs w:val="21"/>
        </w:rPr>
        <w:t>.</w:t>
      </w:r>
      <w:r>
        <w:rPr>
          <w:rFonts w:hint="eastAsia"/>
          <w:sz w:val="24"/>
        </w:rPr>
        <w:t>本项目不接受联合体报名。</w:t>
      </w:r>
    </w:p>
    <w:p>
      <w:pPr>
        <w:spacing w:line="360" w:lineRule="auto"/>
        <w:ind w:left="480"/>
        <w:jc w:val="left"/>
        <w:rPr>
          <w:rFonts w:hint="eastAsia"/>
          <w:b/>
          <w:sz w:val="24"/>
        </w:rPr>
      </w:pPr>
      <w:r>
        <w:rPr>
          <w:b/>
          <w:sz w:val="24"/>
        </w:rPr>
        <w:t>四</w:t>
      </w:r>
      <w:r>
        <w:rPr>
          <w:rFonts w:hint="eastAsia"/>
          <w:b/>
          <w:sz w:val="24"/>
        </w:rPr>
        <w:t>、资格审查方式：</w:t>
      </w:r>
    </w:p>
    <w:p>
      <w:pPr>
        <w:spacing w:line="360" w:lineRule="auto"/>
        <w:ind w:firstLine="420"/>
        <w:jc w:val="left"/>
        <w:rPr>
          <w:rFonts w:hint="eastAsia"/>
          <w:sz w:val="24"/>
        </w:rPr>
      </w:pPr>
      <w:r>
        <w:rPr>
          <w:rFonts w:hint="eastAsia" w:ascii="宋体" w:hAnsi="宋体"/>
          <w:szCs w:val="21"/>
        </w:rPr>
        <w:t>1.</w:t>
      </w:r>
      <w:r>
        <w:rPr>
          <w:rFonts w:hint="eastAsia"/>
          <w:sz w:val="24"/>
        </w:rPr>
        <w:t>资格后审。</w:t>
      </w:r>
    </w:p>
    <w:p>
      <w:pPr>
        <w:spacing w:line="360" w:lineRule="auto"/>
        <w:ind w:firstLine="420"/>
        <w:jc w:val="left"/>
        <w:rPr>
          <w:sz w:val="24"/>
        </w:rPr>
      </w:pPr>
      <w:r>
        <w:rPr>
          <w:rFonts w:ascii="宋体" w:hAnsi="宋体"/>
          <w:szCs w:val="21"/>
        </w:rPr>
        <w:t>2</w:t>
      </w:r>
      <w:r>
        <w:rPr>
          <w:rFonts w:hint="eastAsia" w:ascii="宋体" w:hAnsi="宋体"/>
          <w:szCs w:val="21"/>
        </w:rPr>
        <w:t>.</w:t>
      </w:r>
      <w:r>
        <w:rPr>
          <w:rFonts w:hint="eastAsia"/>
          <w:sz w:val="24"/>
        </w:rPr>
        <w:t>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p>
      <w:pPr>
        <w:spacing w:line="360" w:lineRule="auto"/>
        <w:ind w:firstLine="420"/>
        <w:jc w:val="left"/>
        <w:rPr>
          <w:rFonts w:hint="eastAsia"/>
          <w:b/>
          <w:sz w:val="24"/>
        </w:rPr>
      </w:pPr>
      <w:r>
        <w:rPr>
          <w:rFonts w:hint="eastAsia"/>
          <w:b/>
          <w:sz w:val="24"/>
        </w:rPr>
        <w:t>五、招标文件提供方式、时间及地点等：</w:t>
      </w:r>
    </w:p>
    <w:p>
      <w:pPr>
        <w:spacing w:line="360" w:lineRule="auto"/>
        <w:ind w:firstLine="420" w:firstLineChars="200"/>
        <w:jc w:val="left"/>
        <w:rPr>
          <w:rFonts w:hint="eastAsia"/>
          <w:sz w:val="24"/>
        </w:rPr>
      </w:pPr>
      <w:r>
        <w:rPr>
          <w:rFonts w:hint="eastAsia" w:ascii="宋体" w:hAnsi="宋体"/>
          <w:szCs w:val="21"/>
        </w:rPr>
        <w:t>1.</w:t>
      </w:r>
      <w:r>
        <w:rPr>
          <w:rFonts w:hint="eastAsia"/>
          <w:sz w:val="24"/>
        </w:rPr>
        <w:t xml:space="preserve">招标文件提供时间及地点：2021年  </w:t>
      </w:r>
      <w:r>
        <w:rPr>
          <w:rFonts w:hint="default"/>
          <w:sz w:val="24"/>
        </w:rPr>
        <w:t>10</w:t>
      </w:r>
      <w:r>
        <w:rPr>
          <w:rFonts w:hint="eastAsia"/>
          <w:sz w:val="24"/>
        </w:rPr>
        <w:t xml:space="preserve"> 月  </w:t>
      </w:r>
      <w:r>
        <w:rPr>
          <w:rFonts w:hint="default"/>
          <w:sz w:val="24"/>
        </w:rPr>
        <w:t>7</w:t>
      </w:r>
      <w:r>
        <w:rPr>
          <w:rFonts w:hint="eastAsia"/>
          <w:sz w:val="24"/>
        </w:rPr>
        <w:t xml:space="preserve"> 日至2021年  </w:t>
      </w:r>
      <w:r>
        <w:rPr>
          <w:rFonts w:hint="eastAsia"/>
          <w:sz w:val="24"/>
          <w:lang w:val="en-US" w:eastAsia="zh-CN"/>
        </w:rPr>
        <w:t>10</w:t>
      </w:r>
      <w:r>
        <w:rPr>
          <w:rFonts w:hint="eastAsia"/>
          <w:sz w:val="24"/>
        </w:rPr>
        <w:t xml:space="preserve"> 月 </w:t>
      </w:r>
      <w:r>
        <w:rPr>
          <w:rFonts w:hint="eastAsia"/>
          <w:sz w:val="24"/>
          <w:lang w:val="en-US" w:eastAsia="zh-CN"/>
        </w:rPr>
        <w:t>14</w:t>
      </w:r>
      <w:r>
        <w:rPr>
          <w:rFonts w:hint="eastAsia"/>
          <w:sz w:val="24"/>
        </w:rPr>
        <w:t xml:space="preserve">  日（上午8:30-11:30时整；下午14:00-17:00时整(双休日及法定节假日除外）</w:t>
      </w:r>
      <w:bookmarkStart w:id="0" w:name="_GoBack"/>
      <w:bookmarkEnd w:id="0"/>
      <w:r>
        <w:rPr>
          <w:rFonts w:hint="eastAsia"/>
          <w:sz w:val="24"/>
        </w:rPr>
        <w:t>在绍兴市妇幼保健院物资采供中心获取。</w:t>
      </w:r>
    </w:p>
    <w:p>
      <w:pPr>
        <w:spacing w:line="360" w:lineRule="auto"/>
        <w:ind w:firstLine="420" w:firstLineChars="200"/>
        <w:jc w:val="left"/>
        <w:rPr>
          <w:rFonts w:hint="eastAsia"/>
          <w:sz w:val="24"/>
        </w:rPr>
      </w:pPr>
      <w:r>
        <w:rPr>
          <w:rFonts w:ascii="宋体" w:hAnsi="宋体"/>
          <w:szCs w:val="21"/>
        </w:rPr>
        <w:t>2</w:t>
      </w:r>
      <w:r>
        <w:rPr>
          <w:rFonts w:hint="eastAsia" w:ascii="宋体" w:hAnsi="宋体"/>
          <w:szCs w:val="21"/>
        </w:rPr>
        <w:t>.</w:t>
      </w:r>
      <w:r>
        <w:rPr>
          <w:rFonts w:hint="eastAsia"/>
          <w:sz w:val="24"/>
        </w:rPr>
        <w:t>具有投标资格的供应商请携带营业执照副本复印件、报名者身份证复印件、公司介绍信或授权委托书，以上资料加盖公章并装订成册。</w:t>
      </w:r>
    </w:p>
    <w:p>
      <w:pPr>
        <w:spacing w:line="360" w:lineRule="auto"/>
        <w:ind w:firstLine="420"/>
        <w:jc w:val="left"/>
        <w:rPr>
          <w:rFonts w:hint="eastAsia"/>
          <w:sz w:val="24"/>
        </w:rPr>
      </w:pPr>
      <w:r>
        <w:rPr>
          <w:rFonts w:hint="eastAsia"/>
          <w:b/>
          <w:sz w:val="24"/>
        </w:rPr>
        <w:t>六、投标截止时间及地点：</w:t>
      </w:r>
      <w:r>
        <w:rPr>
          <w:rFonts w:hint="eastAsia"/>
          <w:sz w:val="24"/>
        </w:rPr>
        <w:t xml:space="preserve">供应商应于2021年  </w:t>
      </w:r>
      <w:r>
        <w:rPr>
          <w:rFonts w:hint="eastAsia"/>
          <w:sz w:val="24"/>
          <w:lang w:val="en-US" w:eastAsia="zh-CN"/>
        </w:rPr>
        <w:t>10</w:t>
      </w:r>
      <w:r>
        <w:rPr>
          <w:rFonts w:hint="eastAsia"/>
          <w:sz w:val="24"/>
        </w:rPr>
        <w:t xml:space="preserve"> 月  </w:t>
      </w:r>
      <w:r>
        <w:rPr>
          <w:rFonts w:hint="eastAsia"/>
          <w:sz w:val="24"/>
          <w:lang w:val="en-US" w:eastAsia="zh-CN"/>
        </w:rPr>
        <w:t>28</w:t>
      </w:r>
      <w:r>
        <w:rPr>
          <w:rFonts w:hint="eastAsia"/>
          <w:sz w:val="24"/>
        </w:rPr>
        <w:t xml:space="preserve"> 日上午 </w:t>
      </w:r>
      <w:r>
        <w:rPr>
          <w:rFonts w:hint="eastAsia"/>
          <w:sz w:val="24"/>
          <w:lang w:val="en-US" w:eastAsia="zh-CN"/>
        </w:rPr>
        <w:t>9：00</w:t>
      </w:r>
      <w:r>
        <w:rPr>
          <w:rFonts w:hint="eastAsia"/>
          <w:sz w:val="24"/>
        </w:rPr>
        <w:t xml:space="preserve">  时整以前将投标响应文件密封送交到绍兴市妇幼保健院行政楼4楼会议室，逾期送达作无效投标处理。</w:t>
      </w:r>
    </w:p>
    <w:p>
      <w:pPr>
        <w:spacing w:line="360" w:lineRule="auto"/>
        <w:ind w:firstLine="420"/>
        <w:jc w:val="left"/>
        <w:rPr>
          <w:rFonts w:hint="eastAsia"/>
          <w:sz w:val="24"/>
        </w:rPr>
      </w:pPr>
      <w:r>
        <w:rPr>
          <w:rFonts w:hint="eastAsia"/>
          <w:b/>
          <w:sz w:val="24"/>
        </w:rPr>
        <w:t>七、开标时间及地点：</w:t>
      </w:r>
      <w:r>
        <w:rPr>
          <w:rFonts w:hint="eastAsia"/>
          <w:sz w:val="24"/>
        </w:rPr>
        <w:t xml:space="preserve">2021年 </w:t>
      </w:r>
      <w:r>
        <w:rPr>
          <w:rFonts w:hint="eastAsia"/>
          <w:sz w:val="24"/>
          <w:lang w:val="en-US" w:eastAsia="zh-CN"/>
        </w:rPr>
        <w:t>10</w:t>
      </w:r>
      <w:r>
        <w:rPr>
          <w:rFonts w:hint="eastAsia"/>
          <w:sz w:val="24"/>
        </w:rPr>
        <w:t xml:space="preserve">  月 </w:t>
      </w:r>
      <w:r>
        <w:rPr>
          <w:rFonts w:hint="eastAsia"/>
          <w:sz w:val="24"/>
          <w:lang w:val="en-US" w:eastAsia="zh-CN"/>
        </w:rPr>
        <w:t>28</w:t>
      </w:r>
      <w:r>
        <w:rPr>
          <w:rFonts w:hint="eastAsia"/>
          <w:sz w:val="24"/>
        </w:rPr>
        <w:t xml:space="preserve">  日上午</w:t>
      </w:r>
      <w:r>
        <w:rPr>
          <w:rFonts w:hint="eastAsia"/>
          <w:sz w:val="24"/>
          <w:lang w:val="en-US" w:eastAsia="zh-CN"/>
        </w:rPr>
        <w:t>9：00</w:t>
      </w:r>
      <w:r>
        <w:rPr>
          <w:rFonts w:hint="eastAsia"/>
          <w:sz w:val="24"/>
        </w:rPr>
        <w:t xml:space="preserve">   时整在绍兴市妇幼保健院行政楼4楼会议室开标，法定代表人或其授权代表必须出席开标会议。</w:t>
      </w:r>
    </w:p>
    <w:p>
      <w:pPr>
        <w:spacing w:line="360" w:lineRule="auto"/>
        <w:ind w:firstLine="420"/>
        <w:jc w:val="left"/>
        <w:rPr>
          <w:rFonts w:hint="eastAsia"/>
          <w:sz w:val="24"/>
        </w:rPr>
      </w:pPr>
      <w:r>
        <w:rPr>
          <w:rFonts w:hint="eastAsia"/>
          <w:b/>
          <w:sz w:val="24"/>
        </w:rPr>
        <w:t>八、招标公告发布：</w:t>
      </w:r>
      <w:r>
        <w:rPr>
          <w:rFonts w:hint="eastAsia"/>
          <w:sz w:val="24"/>
        </w:rPr>
        <w:t>绍兴市妇幼保健院    http://www.sxfby.com</w:t>
      </w:r>
    </w:p>
    <w:p>
      <w:pPr>
        <w:spacing w:line="360" w:lineRule="auto"/>
        <w:ind w:firstLine="420"/>
        <w:jc w:val="left"/>
        <w:rPr>
          <w:rFonts w:hint="eastAsia"/>
          <w:sz w:val="24"/>
        </w:rPr>
      </w:pPr>
      <w:r>
        <w:rPr>
          <w:rFonts w:hint="eastAsia"/>
          <w:sz w:val="24"/>
        </w:rPr>
        <w:t xml:space="preserve">                  绍兴市卫生健康委员会  http://sxws.sx.gov.cn</w:t>
      </w:r>
    </w:p>
    <w:p>
      <w:pPr>
        <w:spacing w:line="360" w:lineRule="auto"/>
        <w:ind w:firstLine="420"/>
        <w:jc w:val="left"/>
        <w:rPr>
          <w:rFonts w:hint="eastAsia"/>
          <w:sz w:val="24"/>
        </w:rPr>
      </w:pPr>
      <w:r>
        <w:rPr>
          <w:rFonts w:hint="eastAsia"/>
          <w:b/>
          <w:sz w:val="24"/>
        </w:rPr>
        <w:t>九、联系方式：</w:t>
      </w:r>
      <w:r>
        <w:rPr>
          <w:rFonts w:hint="eastAsia"/>
          <w:sz w:val="24"/>
        </w:rPr>
        <w:t>绍兴市妇幼保健院          姚新琴   85081491</w:t>
      </w:r>
    </w:p>
    <w:p>
      <w:pPr>
        <w:spacing w:line="360" w:lineRule="auto"/>
        <w:ind w:firstLine="420"/>
        <w:jc w:val="left"/>
        <w:rPr>
          <w:sz w:val="24"/>
        </w:rPr>
      </w:pPr>
      <w:r>
        <w:rPr>
          <w:rFonts w:hint="eastAsia"/>
          <w:sz w:val="24"/>
        </w:rPr>
        <w:t xml:space="preserve">                                    　　　　　　　</w:t>
      </w:r>
    </w:p>
    <w:p>
      <w:pPr>
        <w:spacing w:line="360" w:lineRule="auto"/>
        <w:ind w:right="240" w:firstLine="420"/>
        <w:jc w:val="right"/>
        <w:rPr>
          <w:rFonts w:hint="eastAsia"/>
          <w:sz w:val="24"/>
        </w:rPr>
      </w:pPr>
      <w:r>
        <w:rPr>
          <w:rFonts w:hint="eastAsia"/>
          <w:sz w:val="24"/>
        </w:rPr>
        <w:t>绍兴市妇幼保健院</w:t>
      </w:r>
    </w:p>
    <w:p>
      <w:pPr>
        <w:spacing w:line="360" w:lineRule="auto"/>
        <w:ind w:firstLine="420"/>
        <w:jc w:val="left"/>
      </w:pPr>
      <w:r>
        <w:rPr>
          <w:rFonts w:hint="eastAsia"/>
          <w:sz w:val="24"/>
        </w:rPr>
        <w:t xml:space="preserve">                                 　　　　　　2021年 </w:t>
      </w:r>
      <w:r>
        <w:rPr>
          <w:rFonts w:hint="eastAsia"/>
          <w:sz w:val="24"/>
          <w:lang w:val="en-US" w:eastAsia="zh-CN"/>
        </w:rPr>
        <w:t>10</w:t>
      </w:r>
      <w:r>
        <w:rPr>
          <w:rFonts w:hint="eastAsia"/>
          <w:sz w:val="24"/>
        </w:rPr>
        <w:t xml:space="preserve">  月 </w:t>
      </w:r>
      <w:r>
        <w:rPr>
          <w:rFonts w:hint="eastAsia"/>
          <w:sz w:val="24"/>
          <w:lang w:val="en-US" w:eastAsia="zh-CN"/>
        </w:rPr>
        <w:t>7</w:t>
      </w:r>
      <w:r>
        <w:rPr>
          <w:rFonts w:hint="eastAsia"/>
          <w:sz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D0E3E"/>
    <w:rsid w:val="2DBD0E3E"/>
    <w:rsid w:val="4DDC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2021-10-07T01:13:00Z</dcterms:created>
  <dc:creator>lenovo</dc:creator>
  <cp:lastModifiedBy></cp:lastModifiedBy>
  <dcterms:modified xsi:type="dcterms:W3CDTF">2021-10-07T05:56:43Z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535F9957718F44B5B5F96F0C2803D09F</vt:lpwstr>
  </property>
</Properties>
</file>