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color w:val="000000"/>
          <w:sz w:val="36"/>
          <w:szCs w:val="36"/>
          <w:lang w:val="en-US" w:eastAsia="zh-CN"/>
        </w:rPr>
        <w:t>采购一批小型电器</w:t>
      </w:r>
      <w:r>
        <w:rPr>
          <w:rFonts w:hint="default" w:ascii="Segoe UI" w:hAnsi="Segoe UI" w:cs="Segoe UI" w:eastAsiaTheme="minorEastAsia"/>
          <w:color w:val="000000"/>
          <w:sz w:val="36"/>
          <w:szCs w:val="36"/>
        </w:rPr>
        <w:t>的</w:t>
      </w:r>
      <w:r>
        <w:rPr>
          <w:rFonts w:hint="eastAsia" w:ascii="Segoe UI" w:hAnsi="Segoe UI" w:cs="Segoe UI" w:eastAsiaTheme="minorEastAsia"/>
          <w:color w:val="000000"/>
          <w:sz w:val="36"/>
          <w:szCs w:val="36"/>
          <w:lang w:val="en-US" w:eastAsia="zh-CN"/>
        </w:rPr>
        <w:t>第二次</w:t>
      </w:r>
      <w:r>
        <w:rPr>
          <w:rFonts w:hint="default" w:ascii="Segoe UI" w:hAnsi="Segoe UI" w:cs="Segoe UI" w:eastAsiaTheme="minorEastAsia"/>
          <w:color w:val="000000"/>
          <w:sz w:val="36"/>
          <w:szCs w:val="36"/>
        </w:rPr>
        <w:t>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采购一批小型电器</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一批小家电采购</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28000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182"/>
        <w:gridCol w:w="814"/>
        <w:gridCol w:w="642"/>
        <w:gridCol w:w="2858"/>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182"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名称</w:t>
            </w:r>
          </w:p>
        </w:tc>
        <w:tc>
          <w:tcPr>
            <w:tcW w:w="814"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642"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858"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参考品牌、规格</w:t>
            </w:r>
          </w:p>
        </w:tc>
        <w:tc>
          <w:tcPr>
            <w:tcW w:w="121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上限单价</w:t>
            </w:r>
          </w:p>
        </w:tc>
        <w:tc>
          <w:tcPr>
            <w:tcW w:w="121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182"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调奶器</w:t>
            </w:r>
          </w:p>
        </w:tc>
        <w:tc>
          <w:tcPr>
            <w:tcW w:w="814"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25</w:t>
            </w:r>
          </w:p>
        </w:tc>
        <w:tc>
          <w:tcPr>
            <w:tcW w:w="642"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个</w:t>
            </w:r>
          </w:p>
        </w:tc>
        <w:tc>
          <w:tcPr>
            <w:tcW w:w="2858"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参考品牌：小白熊、波咯咯、BabyCare</w:t>
            </w:r>
          </w:p>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恒温调奶器（玻璃壶1.2L）</w:t>
            </w:r>
          </w:p>
        </w:tc>
        <w:tc>
          <w:tcPr>
            <w:tcW w:w="1217"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260</w:t>
            </w:r>
          </w:p>
        </w:tc>
        <w:tc>
          <w:tcPr>
            <w:tcW w:w="1217" w:type="dxa"/>
            <w:vMerge w:val="restart"/>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本项目需开增值税专用发票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w:t>
            </w:r>
          </w:p>
        </w:tc>
        <w:tc>
          <w:tcPr>
            <w:tcW w:w="1182"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紫外线消毒烘干柜</w:t>
            </w:r>
          </w:p>
        </w:tc>
        <w:tc>
          <w:tcPr>
            <w:tcW w:w="814"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25</w:t>
            </w:r>
          </w:p>
        </w:tc>
        <w:tc>
          <w:tcPr>
            <w:tcW w:w="642"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个</w:t>
            </w:r>
          </w:p>
        </w:tc>
        <w:tc>
          <w:tcPr>
            <w:tcW w:w="2858"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参考品牌：小白熊、波咯咯、BabyCare</w:t>
            </w:r>
          </w:p>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（紫外线消毒柜，19L）</w:t>
            </w:r>
          </w:p>
        </w:tc>
        <w:tc>
          <w:tcPr>
            <w:tcW w:w="1217" w:type="dxa"/>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560</w:t>
            </w:r>
          </w:p>
        </w:tc>
        <w:tc>
          <w:tcPr>
            <w:tcW w:w="1217" w:type="dxa"/>
            <w:vMerge w:val="continue"/>
            <w:tcBorders/>
            <w:vAlign w:val="center"/>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w:t>
            </w:r>
          </w:p>
        </w:tc>
        <w:tc>
          <w:tcPr>
            <w:tcW w:w="1182"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多功能一体机</w:t>
            </w:r>
          </w:p>
        </w:tc>
        <w:tc>
          <w:tcPr>
            <w:tcW w:w="814"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25</w:t>
            </w:r>
          </w:p>
        </w:tc>
        <w:tc>
          <w:tcPr>
            <w:tcW w:w="642"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个</w:t>
            </w:r>
          </w:p>
        </w:tc>
        <w:tc>
          <w:tcPr>
            <w:tcW w:w="2858"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参考品牌：小白熊、波咯咯、BabyCare；</w:t>
            </w:r>
          </w:p>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多功能（暖奶器，摇奶一体机，需有加热功能）</w:t>
            </w:r>
          </w:p>
        </w:tc>
        <w:tc>
          <w:tcPr>
            <w:tcW w:w="1217" w:type="dxa"/>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w:t>
            </w:r>
          </w:p>
        </w:tc>
        <w:tc>
          <w:tcPr>
            <w:tcW w:w="1217" w:type="dxa"/>
            <w:vMerge w:val="continue"/>
            <w:tcBorders/>
          </w:tcPr>
          <w:p>
            <w:pPr>
              <w:pStyle w:val="3"/>
              <w:keepNext w:val="0"/>
              <w:keepLines w:val="0"/>
              <w:widowControl/>
              <w:numPr>
                <w:ilvl w:val="0"/>
                <w:numId w:val="0"/>
              </w:numPr>
              <w:suppressLineNumbers w:val="0"/>
              <w:spacing w:before="210" w:beforeAutospacing="0" w:after="210" w:afterAutospacing="0" w:line="315" w:lineRule="atLeast"/>
              <w:ind w:right="0" w:rightChars="0"/>
              <w:jc w:val="center"/>
              <w:rPr>
                <w:rFonts w:hint="eastAsia" w:ascii="仿宋" w:hAnsi="仿宋" w:eastAsia="仿宋" w:cs="仿宋"/>
                <w:i w:val="0"/>
                <w:iCs w:val="0"/>
                <w:caps w:val="0"/>
                <w:color w:val="333333"/>
                <w:spacing w:val="0"/>
                <w:sz w:val="24"/>
                <w:szCs w:val="24"/>
                <w:shd w:val="clear" w:fill="FFFFFF"/>
                <w:vertAlign w:val="baseline"/>
                <w:lang w:val="en-US" w:eastAsia="zh-CN"/>
              </w:rPr>
            </w:pP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28</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12:00</w:t>
      </w:r>
      <w:r>
        <w:rPr>
          <w:rFonts w:hint="eastAsia" w:asciiTheme="minorEastAsia" w:hAnsiTheme="minorEastAsia" w:cstheme="minorEastAsia"/>
          <w:color w:val="000000"/>
        </w:rPr>
        <w:t>时，在截止时间后送达的响应文件为无效文件，拒绝接收。</w:t>
      </w:r>
      <w:bookmarkStart w:id="0" w:name="_GoBack"/>
      <w:bookmarkEnd w:id="0"/>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lang w:val="en-US" w:eastAsia="zh-CN"/>
        </w:rPr>
        <w:t>有效报价不足三家时本项目终止采购</w:t>
      </w:r>
      <w:r>
        <w:rPr>
          <w:rFonts w:hint="eastAsia" w:asciiTheme="minorEastAsia" w:hAnsiTheme="minorEastAsia" w:cstheme="minorEastAsia"/>
          <w:color w:val="000000"/>
        </w:rPr>
        <w:t>。</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0575-88217305</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rPr>
          <w:rFonts w:hint="eastAsia" w:asciiTheme="minorEastAsia" w:hAnsiTheme="minorEastAsia" w:cstheme="minorEastAsia"/>
          <w:color w:val="000000"/>
        </w:rPr>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24</w:t>
      </w:r>
      <w:r>
        <w:rPr>
          <w:rFonts w:hint="eastAsia" w:asciiTheme="minorEastAsia" w:hAnsiTheme="minorEastAsia" w:cstheme="minorEastAsia"/>
          <w:color w:val="000000"/>
        </w:rPr>
        <w:t>日</w:t>
      </w: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p>
      <w:pPr>
        <w:pStyle w:val="3"/>
        <w:widowControl/>
        <w:spacing w:beforeAutospacing="0" w:afterAutospacing="0"/>
        <w:ind w:firstLine="4800"/>
        <w:rPr>
          <w:rFonts w:hint="eastAsia" w:asciiTheme="minorEastAsia" w:hAnsiTheme="minorEastAsia" w:cstheme="minorEastAsia"/>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73743D0"/>
    <w:rsid w:val="1AD823CD"/>
    <w:rsid w:val="20C00571"/>
    <w:rsid w:val="266F6947"/>
    <w:rsid w:val="27830DBC"/>
    <w:rsid w:val="3B653C09"/>
    <w:rsid w:val="3C623128"/>
    <w:rsid w:val="468055E2"/>
    <w:rsid w:val="48417A07"/>
    <w:rsid w:val="4C565C22"/>
    <w:rsid w:val="506C1CC0"/>
    <w:rsid w:val="6EC210A9"/>
    <w:rsid w:val="70982E6E"/>
    <w:rsid w:val="7654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66CC"/>
      <w:sz w:val="18"/>
      <w:szCs w:val="18"/>
      <w:u w:val="none"/>
    </w:rPr>
  </w:style>
  <w:style w:type="character" w:styleId="12">
    <w:name w:val="HTML Cite"/>
    <w:basedOn w:val="6"/>
    <w:qFormat/>
    <w:uiPriority w:val="0"/>
  </w:style>
  <w:style w:type="character" w:customStyle="1" w:styleId="13">
    <w:name w:val="tmpztreemove_arrow"/>
    <w:basedOn w:val="6"/>
    <w:qFormat/>
    <w:uiPriority w:val="0"/>
  </w:style>
  <w:style w:type="character" w:customStyle="1" w:styleId="14">
    <w:name w:val="l-btn-text"/>
    <w:basedOn w:val="6"/>
    <w:qFormat/>
    <w:uiPriority w:val="0"/>
  </w:style>
  <w:style w:type="character" w:customStyle="1" w:styleId="15">
    <w:name w:val="l-btn-left"/>
    <w:basedOn w:val="6"/>
    <w:qFormat/>
    <w:uiPriority w:val="0"/>
  </w:style>
  <w:style w:type="character" w:customStyle="1" w:styleId="16">
    <w:name w:val="l-btn-left1"/>
    <w:basedOn w:val="6"/>
    <w:qFormat/>
    <w:uiPriority w:val="0"/>
  </w:style>
  <w:style w:type="character" w:customStyle="1" w:styleId="17">
    <w:name w:val="l-btn-left2"/>
    <w:basedOn w:val="6"/>
    <w:qFormat/>
    <w:uiPriority w:val="0"/>
  </w:style>
  <w:style w:type="character" w:customStyle="1" w:styleId="18">
    <w:name w:val="l-btn-left3"/>
    <w:basedOn w:val="6"/>
    <w:qFormat/>
    <w:uiPriority w:val="0"/>
    <w:rPr>
      <w:color w:val="01335C"/>
    </w:rPr>
  </w:style>
  <w:style w:type="character" w:customStyle="1" w:styleId="19">
    <w:name w:val="l-btn-empty"/>
    <w:basedOn w:val="6"/>
    <w:qFormat/>
    <w:uiPriority w:val="0"/>
  </w:style>
  <w:style w:type="character" w:customStyle="1" w:styleId="20">
    <w:name w:val="disabled"/>
    <w:basedOn w:val="6"/>
    <w:qFormat/>
    <w:uiPriority w:val="0"/>
  </w:style>
  <w:style w:type="character" w:customStyle="1" w:styleId="21">
    <w:name w:val="button"/>
    <w:basedOn w:val="6"/>
    <w:qFormat/>
    <w:uiPriority w:val="0"/>
  </w:style>
  <w:style w:type="character" w:customStyle="1" w:styleId="22">
    <w:name w:val="ui-icon25"/>
    <w:basedOn w:val="6"/>
    <w:qFormat/>
    <w:uiPriority w:val="0"/>
  </w:style>
  <w:style w:type="character" w:customStyle="1" w:styleId="23">
    <w:name w:val="ui-icon26"/>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33</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HXD</cp:lastModifiedBy>
  <dcterms:modified xsi:type="dcterms:W3CDTF">2024-05-24T01:18:30Z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1409A535B9A743CF8A2286DAA2AB27E0</vt:lpwstr>
  </property>
</Properties>
</file>