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C8" w:rsidRPr="00366CD5" w:rsidRDefault="00366CD5" w:rsidP="00DE34D8">
      <w:pPr>
        <w:pStyle w:val="1"/>
        <w:widowControl/>
        <w:spacing w:beforeAutospacing="0" w:afterAutospacing="0" w:line="480" w:lineRule="exact"/>
        <w:jc w:val="center"/>
        <w:rPr>
          <w:rFonts w:ascii="Segoe UI" w:eastAsiaTheme="minorEastAsia" w:hAnsi="Segoe UI" w:cs="Segoe UI" w:hint="default"/>
          <w:color w:val="000000"/>
          <w:sz w:val="36"/>
          <w:szCs w:val="36"/>
        </w:rPr>
      </w:pPr>
      <w:r>
        <w:rPr>
          <w:rFonts w:ascii="Segoe UI" w:eastAsiaTheme="minorEastAsia" w:hAnsi="Segoe UI" w:cs="Segoe UI"/>
          <w:color w:val="000000"/>
          <w:sz w:val="36"/>
          <w:szCs w:val="36"/>
        </w:rPr>
        <w:t>绍兴市妇幼保健院</w:t>
      </w:r>
      <w:r w:rsidRPr="00366CD5">
        <w:rPr>
          <w:rFonts w:ascii="Segoe UI" w:eastAsiaTheme="minorEastAsia" w:hAnsi="Segoe UI" w:cs="Segoe UI" w:hint="default"/>
          <w:color w:val="000000"/>
          <w:sz w:val="36"/>
          <w:szCs w:val="36"/>
        </w:rPr>
        <w:t>关于</w:t>
      </w:r>
      <w:r w:rsidR="00BF7BF5">
        <w:rPr>
          <w:rFonts w:ascii="Segoe UI" w:eastAsiaTheme="minorEastAsia" w:hAnsi="Segoe UI" w:cs="Segoe UI"/>
          <w:color w:val="000000"/>
          <w:sz w:val="36"/>
          <w:szCs w:val="36"/>
        </w:rPr>
        <w:t>微信公众号预约挂号全流程改造</w:t>
      </w:r>
      <w:r w:rsidR="000558C8" w:rsidRPr="00366CD5">
        <w:rPr>
          <w:rFonts w:ascii="Segoe UI" w:eastAsiaTheme="minorEastAsia" w:hAnsi="Segoe UI" w:cs="Segoe UI" w:hint="default"/>
          <w:color w:val="000000"/>
          <w:sz w:val="36"/>
          <w:szCs w:val="36"/>
        </w:rPr>
        <w:t>采购的询价公告</w:t>
      </w:r>
    </w:p>
    <w:p w:rsidR="000558C8" w:rsidRDefault="00366CD5" w:rsidP="00DE34D8">
      <w:pPr>
        <w:pStyle w:val="a3"/>
        <w:widowControl/>
        <w:spacing w:beforeAutospacing="0" w:afterAutospacing="0" w:line="440" w:lineRule="exact"/>
        <w:ind w:firstLine="480"/>
        <w:rPr>
          <w:rFonts w:asciiTheme="minorEastAsia" w:hAnsiTheme="minorEastAsia" w:cstheme="minorEastAsia"/>
        </w:rPr>
      </w:pPr>
      <w:r w:rsidRPr="00366CD5">
        <w:rPr>
          <w:rFonts w:ascii="宋体" w:eastAsia="宋体" w:hAnsi="宋体" w:cs="宋体" w:hint="eastAsia"/>
          <w:color w:val="000000"/>
          <w:kern w:val="2"/>
        </w:rPr>
        <w:t>按照绍兴市妇幼保健院采购需求，</w:t>
      </w:r>
      <w:r w:rsidR="000558C8" w:rsidRPr="00366CD5">
        <w:rPr>
          <w:rFonts w:ascii="宋体" w:eastAsia="宋体" w:hAnsi="宋体" w:cs="宋体" w:hint="eastAsia"/>
          <w:color w:val="000000"/>
          <w:kern w:val="2"/>
        </w:rPr>
        <w:t>医院</w:t>
      </w:r>
      <w:r w:rsidR="00237544" w:rsidRPr="00366CD5">
        <w:rPr>
          <w:rFonts w:ascii="宋体" w:eastAsia="宋体" w:hAnsi="宋体" w:cs="宋体" w:hint="eastAsia"/>
          <w:color w:val="000000"/>
          <w:kern w:val="2"/>
        </w:rPr>
        <w:t>信息科</w:t>
      </w:r>
      <w:r w:rsidR="000558C8" w:rsidRPr="00366CD5">
        <w:rPr>
          <w:rFonts w:ascii="宋体" w:eastAsia="宋体" w:hAnsi="宋体" w:cs="宋体" w:hint="eastAsia"/>
          <w:color w:val="000000"/>
          <w:kern w:val="2"/>
        </w:rPr>
        <w:t>对</w:t>
      </w:r>
      <w:r w:rsidR="00BF7BF5" w:rsidRPr="00BF7BF5">
        <w:rPr>
          <w:rFonts w:ascii="宋体" w:eastAsia="宋体" w:hAnsi="宋体" w:cs="宋体" w:hint="eastAsia"/>
          <w:color w:val="000000"/>
          <w:kern w:val="2"/>
        </w:rPr>
        <w:t>微信公众号预约挂号全流程改造</w:t>
      </w:r>
      <w:r w:rsidR="000558C8" w:rsidRPr="00366CD5">
        <w:rPr>
          <w:rFonts w:ascii="宋体" w:eastAsia="宋体" w:hAnsi="宋体" w:cs="宋体" w:hint="eastAsia"/>
          <w:color w:val="000000"/>
          <w:kern w:val="2"/>
        </w:rPr>
        <w:t>采购项目进行询价，欢迎符合要求的供应商进行报价。</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一、项目名称：</w:t>
      </w:r>
      <w:r w:rsidR="00BF7BF5" w:rsidRPr="00BF7BF5">
        <w:rPr>
          <w:rFonts w:ascii="宋体" w:eastAsia="宋体" w:hAnsi="宋体" w:cs="宋体" w:hint="eastAsia"/>
          <w:color w:val="000000"/>
          <w:kern w:val="2"/>
        </w:rPr>
        <w:t>微信公众号预约挂号全流程改造</w:t>
      </w:r>
      <w:r w:rsidRPr="00366CD5">
        <w:rPr>
          <w:rFonts w:ascii="宋体" w:eastAsia="宋体" w:hAnsi="宋体" w:cs="宋体" w:hint="eastAsia"/>
          <w:color w:val="000000"/>
          <w:kern w:val="2"/>
        </w:rPr>
        <w:t>采购项目</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1.项目预算：</w:t>
      </w:r>
      <w:r w:rsidR="00BF7BF5">
        <w:rPr>
          <w:rFonts w:ascii="宋体" w:eastAsia="宋体" w:hAnsi="宋体" w:cs="宋体"/>
          <w:color w:val="000000"/>
          <w:kern w:val="2"/>
        </w:rPr>
        <w:t>4.8</w:t>
      </w:r>
      <w:r w:rsidRPr="00366CD5">
        <w:rPr>
          <w:rFonts w:ascii="宋体" w:eastAsia="宋体" w:hAnsi="宋体" w:cs="宋体" w:hint="eastAsia"/>
          <w:color w:val="000000"/>
          <w:kern w:val="2"/>
        </w:rPr>
        <w:t>万元</w:t>
      </w:r>
    </w:p>
    <w:p w:rsidR="005D5C13"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2.询价项目概况:</w:t>
      </w:r>
    </w:p>
    <w:tbl>
      <w:tblPr>
        <w:tblStyle w:val="a7"/>
        <w:tblW w:w="5000" w:type="pct"/>
        <w:jc w:val="center"/>
        <w:tblLook w:val="04A0" w:firstRow="1" w:lastRow="0" w:firstColumn="1" w:lastColumn="0" w:noHBand="0" w:noVBand="1"/>
      </w:tblPr>
      <w:tblGrid>
        <w:gridCol w:w="5425"/>
        <w:gridCol w:w="1989"/>
        <w:gridCol w:w="1988"/>
      </w:tblGrid>
      <w:tr w:rsidR="00DE34D8" w:rsidTr="0090388F">
        <w:trPr>
          <w:jc w:val="center"/>
        </w:trPr>
        <w:tc>
          <w:tcPr>
            <w:tcW w:w="2885" w:type="pct"/>
          </w:tcPr>
          <w:p w:rsidR="00DE34D8" w:rsidRPr="0090388F" w:rsidRDefault="00DE34D8" w:rsidP="00DE34D8">
            <w:pPr>
              <w:pStyle w:val="a3"/>
              <w:widowControl/>
              <w:spacing w:beforeAutospacing="0" w:afterAutospacing="0" w:line="440" w:lineRule="exact"/>
              <w:jc w:val="center"/>
              <w:rPr>
                <w:rFonts w:ascii="宋体" w:eastAsia="宋体" w:hAnsi="宋体" w:cs="宋体"/>
                <w:color w:val="000000"/>
                <w:kern w:val="2"/>
              </w:rPr>
            </w:pPr>
            <w:r w:rsidRPr="0090388F">
              <w:rPr>
                <w:rFonts w:ascii="宋体" w:eastAsia="宋体" w:hAnsi="宋体" w:hint="eastAsia"/>
              </w:rPr>
              <w:t>产品名称</w:t>
            </w:r>
          </w:p>
        </w:tc>
        <w:tc>
          <w:tcPr>
            <w:tcW w:w="1058" w:type="pct"/>
          </w:tcPr>
          <w:p w:rsidR="00DE34D8" w:rsidRPr="0090388F" w:rsidRDefault="00DE34D8" w:rsidP="00DE34D8">
            <w:pPr>
              <w:pStyle w:val="a3"/>
              <w:widowControl/>
              <w:spacing w:beforeAutospacing="0" w:afterAutospacing="0" w:line="440" w:lineRule="exact"/>
              <w:jc w:val="center"/>
              <w:rPr>
                <w:rFonts w:ascii="宋体" w:eastAsia="宋体" w:hAnsi="宋体" w:cs="宋体"/>
                <w:color w:val="000000"/>
                <w:kern w:val="2"/>
              </w:rPr>
            </w:pPr>
            <w:r w:rsidRPr="0090388F">
              <w:rPr>
                <w:rFonts w:ascii="宋体" w:eastAsia="宋体" w:hAnsi="宋体" w:hint="eastAsia"/>
              </w:rPr>
              <w:t>规格</w:t>
            </w:r>
          </w:p>
        </w:tc>
        <w:tc>
          <w:tcPr>
            <w:tcW w:w="1058" w:type="pct"/>
          </w:tcPr>
          <w:p w:rsidR="00DE34D8" w:rsidRPr="0090388F" w:rsidRDefault="00DE34D8" w:rsidP="00DE34D8">
            <w:pPr>
              <w:pStyle w:val="a3"/>
              <w:widowControl/>
              <w:spacing w:beforeAutospacing="0" w:afterAutospacing="0" w:line="440" w:lineRule="exact"/>
              <w:jc w:val="center"/>
              <w:rPr>
                <w:rFonts w:ascii="宋体" w:eastAsia="宋体" w:hAnsi="宋体" w:cs="宋体"/>
                <w:color w:val="000000"/>
                <w:kern w:val="2"/>
              </w:rPr>
            </w:pPr>
            <w:r w:rsidRPr="0090388F">
              <w:rPr>
                <w:rFonts w:ascii="宋体" w:eastAsia="宋体" w:hAnsi="宋体" w:hint="eastAsia"/>
              </w:rPr>
              <w:t>数量</w:t>
            </w:r>
          </w:p>
        </w:tc>
      </w:tr>
      <w:tr w:rsidR="00DE34D8" w:rsidTr="0090388F">
        <w:trPr>
          <w:jc w:val="center"/>
        </w:trPr>
        <w:tc>
          <w:tcPr>
            <w:tcW w:w="2885" w:type="pct"/>
          </w:tcPr>
          <w:p w:rsidR="00DE34D8" w:rsidRPr="0090388F" w:rsidRDefault="00BF7BF5" w:rsidP="00DE34D8">
            <w:pPr>
              <w:pStyle w:val="a3"/>
              <w:widowControl/>
              <w:spacing w:beforeAutospacing="0" w:afterAutospacing="0" w:line="440" w:lineRule="exact"/>
              <w:rPr>
                <w:rFonts w:ascii="宋体" w:eastAsia="宋体" w:hAnsi="宋体" w:cs="宋体"/>
                <w:color w:val="000000"/>
                <w:kern w:val="2"/>
              </w:rPr>
            </w:pPr>
            <w:r w:rsidRPr="00BF7BF5">
              <w:rPr>
                <w:rFonts w:ascii="宋体" w:eastAsia="宋体" w:hAnsi="宋体" w:cs="宋体" w:hint="eastAsia"/>
                <w:color w:val="000000"/>
                <w:kern w:val="2"/>
              </w:rPr>
              <w:t>微信公众号预约挂号全流程改造</w:t>
            </w:r>
          </w:p>
        </w:tc>
        <w:tc>
          <w:tcPr>
            <w:tcW w:w="1058" w:type="pct"/>
          </w:tcPr>
          <w:p w:rsidR="00DE34D8" w:rsidRPr="0090388F" w:rsidRDefault="00BF7BF5"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hint="eastAsia"/>
                <w:color w:val="000000"/>
                <w:kern w:val="2"/>
              </w:rPr>
              <w:t>项</w:t>
            </w:r>
          </w:p>
        </w:tc>
        <w:tc>
          <w:tcPr>
            <w:tcW w:w="1058" w:type="pct"/>
          </w:tcPr>
          <w:p w:rsidR="00DE34D8" w:rsidRPr="0090388F" w:rsidRDefault="00BF7BF5"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color w:val="000000"/>
                <w:kern w:val="2"/>
              </w:rPr>
              <w:t>1</w:t>
            </w:r>
          </w:p>
        </w:tc>
      </w:tr>
    </w:tbl>
    <w:p w:rsidR="000558C8" w:rsidRPr="00366CD5" w:rsidRDefault="005D5C13" w:rsidP="00BF7BF5">
      <w:pPr>
        <w:pStyle w:val="a3"/>
        <w:widowControl/>
        <w:spacing w:beforeAutospacing="0" w:afterAutospacing="0" w:line="440" w:lineRule="exact"/>
        <w:ind w:firstLine="480"/>
        <w:rPr>
          <w:rFonts w:ascii="宋体" w:eastAsia="宋体" w:hAnsi="宋体" w:cs="宋体"/>
          <w:color w:val="000000"/>
          <w:kern w:val="2"/>
        </w:rPr>
      </w:pPr>
      <w:r>
        <w:rPr>
          <w:rFonts w:ascii="宋体" w:eastAsia="宋体" w:hAnsi="宋体" w:cs="宋体"/>
          <w:color w:val="000000"/>
          <w:kern w:val="2"/>
        </w:rPr>
        <w:t>技术参数：</w:t>
      </w:r>
      <w:r w:rsidR="00BF7BF5">
        <w:rPr>
          <w:rFonts w:ascii="宋体" w:eastAsia="宋体" w:hAnsi="宋体" w:cs="宋体"/>
          <w:color w:val="000000"/>
          <w:kern w:val="2"/>
        </w:rPr>
        <w:t>1.功能流程详见附件</w:t>
      </w:r>
      <w:r w:rsidR="004477D5">
        <w:rPr>
          <w:rFonts w:ascii="宋体" w:eastAsia="宋体" w:hAnsi="宋体" w:cs="宋体"/>
          <w:color w:val="000000"/>
          <w:kern w:val="2"/>
        </w:rPr>
        <w:t>，以采购人的最终需求改造</w:t>
      </w:r>
      <w:r w:rsidR="00BF7BF5">
        <w:rPr>
          <w:rFonts w:ascii="宋体" w:eastAsia="宋体" w:hAnsi="宋体" w:cs="宋体" w:hint="eastAsia"/>
          <w:color w:val="000000"/>
          <w:kern w:val="2"/>
        </w:rPr>
        <w:t>；2</w:t>
      </w:r>
      <w:r w:rsidR="00BF7BF5">
        <w:rPr>
          <w:rFonts w:ascii="宋体" w:eastAsia="宋体" w:hAnsi="宋体" w:cs="宋体"/>
          <w:color w:val="000000"/>
          <w:kern w:val="2"/>
        </w:rPr>
        <w:t>.</w:t>
      </w:r>
      <w:r w:rsidR="00BF7BF5" w:rsidRPr="00BF7BF5">
        <w:rPr>
          <w:rFonts w:ascii="宋体" w:eastAsia="宋体" w:hAnsi="宋体" w:cs="宋体" w:hint="eastAsia"/>
          <w:color w:val="000000"/>
          <w:kern w:val="2"/>
        </w:rPr>
        <w:t>在合同签订后</w:t>
      </w:r>
      <w:r w:rsidR="00BF7BF5">
        <w:rPr>
          <w:rFonts w:ascii="宋体" w:eastAsia="宋体" w:hAnsi="宋体" w:cs="宋体"/>
          <w:color w:val="000000"/>
          <w:kern w:val="2"/>
        </w:rPr>
        <w:t>1</w:t>
      </w:r>
      <w:r w:rsidR="00BF7BF5" w:rsidRPr="00BF7BF5">
        <w:rPr>
          <w:rFonts w:ascii="宋体" w:eastAsia="宋体" w:hAnsi="宋体" w:cs="宋体"/>
          <w:color w:val="000000"/>
          <w:kern w:val="2"/>
        </w:rPr>
        <w:t>个月内完成项目的改造，需提供项目详尽的实施方案和进度表</w:t>
      </w:r>
      <w:r w:rsidR="00BF7BF5">
        <w:rPr>
          <w:rFonts w:ascii="宋体" w:eastAsia="宋体" w:hAnsi="宋体" w:cs="宋体"/>
          <w:color w:val="000000"/>
          <w:kern w:val="2"/>
        </w:rPr>
        <w:t>；</w:t>
      </w:r>
      <w:r w:rsidR="00BF7BF5">
        <w:rPr>
          <w:rFonts w:ascii="宋体" w:eastAsia="宋体" w:hAnsi="宋体" w:cs="宋体" w:hint="eastAsia"/>
          <w:color w:val="000000"/>
          <w:kern w:val="2"/>
        </w:rPr>
        <w:t>3</w:t>
      </w:r>
      <w:r w:rsidR="00BF7BF5">
        <w:rPr>
          <w:rFonts w:ascii="宋体" w:eastAsia="宋体" w:hAnsi="宋体" w:cs="宋体"/>
          <w:color w:val="000000"/>
          <w:kern w:val="2"/>
        </w:rPr>
        <w:t>.</w:t>
      </w:r>
      <w:r w:rsidR="00BF7BF5" w:rsidRPr="00BF7BF5">
        <w:rPr>
          <w:rFonts w:hint="eastAsia"/>
        </w:rPr>
        <w:t xml:space="preserve"> </w:t>
      </w:r>
      <w:r w:rsidR="00BF7BF5" w:rsidRPr="00BF7BF5">
        <w:rPr>
          <w:rFonts w:ascii="宋体" w:eastAsia="宋体" w:hAnsi="宋体" w:cs="宋体" w:hint="eastAsia"/>
          <w:color w:val="000000"/>
          <w:kern w:val="2"/>
        </w:rPr>
        <w:t>在项目建设过程中应承诺与医院原有的医院平台、</w:t>
      </w:r>
      <w:r w:rsidR="00BF7BF5" w:rsidRPr="00BF7BF5">
        <w:rPr>
          <w:rFonts w:ascii="宋体" w:eastAsia="宋体" w:hAnsi="宋体" w:cs="宋体"/>
          <w:color w:val="000000"/>
          <w:kern w:val="2"/>
        </w:rPr>
        <w:t>HIS等系统必须做到无缝融合，必要时采购方可协调第三方系统的承建方，如产生费用，相关费用由中标方负责，采购人不再支付费用</w:t>
      </w:r>
      <w:r w:rsidR="004477D5">
        <w:rPr>
          <w:rFonts w:ascii="宋体" w:eastAsia="宋体" w:hAnsi="宋体" w:cs="宋体"/>
          <w:color w:val="000000"/>
          <w:kern w:val="2"/>
        </w:rPr>
        <w:t>，</w:t>
      </w:r>
      <w:r w:rsidR="00BF7BF5" w:rsidRPr="00BF7BF5">
        <w:rPr>
          <w:rFonts w:ascii="宋体" w:eastAsia="宋体" w:hAnsi="宋体" w:cs="宋体"/>
          <w:color w:val="000000"/>
          <w:kern w:val="2"/>
        </w:rPr>
        <w:t>本</w:t>
      </w:r>
      <w:r w:rsidR="004477D5">
        <w:rPr>
          <w:rFonts w:ascii="宋体" w:eastAsia="宋体" w:hAnsi="宋体" w:cs="宋体"/>
          <w:color w:val="000000"/>
          <w:kern w:val="2"/>
        </w:rPr>
        <w:t>改造</w:t>
      </w:r>
      <w:r w:rsidR="00BF7BF5" w:rsidRPr="00BF7BF5">
        <w:rPr>
          <w:rFonts w:ascii="宋体" w:eastAsia="宋体" w:hAnsi="宋体" w:cs="宋体"/>
          <w:color w:val="000000"/>
          <w:kern w:val="2"/>
        </w:rPr>
        <w:t>需满足（包含不仅限于采购文件所列的全部接口），所产生的全部接口费用由中标方承担</w:t>
      </w:r>
      <w:r w:rsidR="00BF7BF5">
        <w:rPr>
          <w:rFonts w:ascii="宋体" w:eastAsia="宋体" w:hAnsi="宋体" w:cs="宋体" w:hint="eastAsia"/>
          <w:color w:val="000000"/>
          <w:kern w:val="2"/>
        </w:rPr>
        <w:t>；4</w:t>
      </w:r>
      <w:r w:rsidR="00BF7BF5">
        <w:rPr>
          <w:rFonts w:ascii="宋体" w:eastAsia="宋体" w:hAnsi="宋体" w:cs="宋体"/>
          <w:color w:val="000000"/>
          <w:kern w:val="2"/>
        </w:rPr>
        <w:t>.</w:t>
      </w:r>
      <w:r w:rsidR="00BF7BF5" w:rsidRPr="00BF7BF5">
        <w:rPr>
          <w:rFonts w:ascii="宋体" w:eastAsia="宋体" w:hAnsi="宋体" w:cs="宋体" w:hint="eastAsia"/>
          <w:color w:val="000000"/>
          <w:kern w:val="2"/>
        </w:rPr>
        <w:t>质保期为</w:t>
      </w:r>
      <w:r w:rsidR="00BF7BF5" w:rsidRPr="00BF7BF5">
        <w:rPr>
          <w:rFonts w:ascii="宋体" w:eastAsia="宋体" w:hAnsi="宋体" w:cs="宋体"/>
          <w:color w:val="000000"/>
          <w:kern w:val="2"/>
        </w:rPr>
        <w:t>1年，质保期以项目终验之日起算</w:t>
      </w:r>
      <w:r w:rsidR="00BF7BF5">
        <w:rPr>
          <w:rFonts w:ascii="宋体" w:eastAsia="宋体" w:hAnsi="宋体" w:cs="宋体"/>
          <w:color w:val="000000"/>
          <w:kern w:val="2"/>
        </w:rPr>
        <w:t>，</w:t>
      </w:r>
      <w:r w:rsidR="00BF7BF5" w:rsidRPr="00BF7BF5">
        <w:rPr>
          <w:rFonts w:ascii="宋体" w:eastAsia="宋体" w:hAnsi="宋体" w:cs="宋体"/>
          <w:color w:val="000000"/>
          <w:kern w:val="2"/>
        </w:rPr>
        <w:t>质保期内提供免费的售后服务</w:t>
      </w:r>
      <w:r w:rsidR="00BF7BF5">
        <w:rPr>
          <w:rFonts w:ascii="宋体" w:eastAsia="宋体" w:hAnsi="宋体" w:cs="宋体"/>
          <w:color w:val="000000"/>
          <w:kern w:val="2"/>
        </w:rPr>
        <w:t>，提</w:t>
      </w:r>
      <w:r w:rsidR="00BF7BF5" w:rsidRPr="00BF7BF5">
        <w:rPr>
          <w:rFonts w:ascii="宋体" w:eastAsia="宋体" w:hAnsi="宋体" w:cs="宋体" w:hint="eastAsia"/>
          <w:color w:val="000000"/>
          <w:kern w:val="2"/>
        </w:rPr>
        <w:t>供的技术服务为</w:t>
      </w:r>
      <w:r w:rsidR="00BF7BF5" w:rsidRPr="00BF7BF5">
        <w:rPr>
          <w:rFonts w:ascii="宋体" w:eastAsia="宋体" w:hAnsi="宋体" w:cs="宋体"/>
          <w:color w:val="000000"/>
          <w:kern w:val="2"/>
        </w:rPr>
        <w:t>7×24小时支持维护服务，包括邮件、电话、远程维护、现场服务等方式</w:t>
      </w:r>
      <w:r w:rsidR="00BF7BF5">
        <w:rPr>
          <w:rFonts w:ascii="宋体" w:eastAsia="宋体" w:hAnsi="宋体" w:cs="宋体"/>
          <w:color w:val="000000"/>
          <w:kern w:val="2"/>
        </w:rPr>
        <w:t>，</w:t>
      </w:r>
      <w:r w:rsidR="00BF7BF5" w:rsidRPr="00BF7BF5">
        <w:rPr>
          <w:rFonts w:ascii="宋体" w:eastAsia="宋体" w:hAnsi="宋体" w:cs="宋体"/>
          <w:color w:val="000000"/>
          <w:kern w:val="2"/>
        </w:rPr>
        <w:t>必须保证2小时之内响应、4小时内派工程师到达现场、24小时之内解决问题</w:t>
      </w:r>
      <w:r w:rsidR="00BF7BF5">
        <w:rPr>
          <w:rFonts w:ascii="宋体" w:eastAsia="宋体" w:hAnsi="宋体" w:cs="宋体"/>
          <w:color w:val="000000"/>
          <w:kern w:val="2"/>
        </w:rPr>
        <w:t>。</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二、供应商：</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1.具有独立承担民事责任的能力</w:t>
      </w:r>
      <w:r w:rsidR="00984D41" w:rsidRPr="00366CD5">
        <w:rPr>
          <w:rFonts w:ascii="宋体" w:eastAsia="宋体" w:hAnsi="宋体" w:cs="宋体" w:hint="eastAsia"/>
          <w:color w:val="000000"/>
          <w:kern w:val="2"/>
        </w:rPr>
        <w:t>。</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2.参加政府采购活动前3年内，在经营活动中没有重大违法记录</w:t>
      </w:r>
      <w:r w:rsidR="00984D41" w:rsidRPr="00366CD5">
        <w:rPr>
          <w:rFonts w:ascii="宋体" w:eastAsia="宋体" w:hAnsi="宋体" w:cs="宋体" w:hint="eastAsia"/>
          <w:color w:val="000000"/>
          <w:kern w:val="2"/>
        </w:rPr>
        <w:t>。</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3.本项目不接受联合体报价。</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三、报价文件：</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（1）报价须带文件资料:①</w:t>
      </w:r>
      <w:r w:rsidR="00C34E8C">
        <w:rPr>
          <w:rFonts w:ascii="宋体" w:eastAsia="宋体" w:hAnsi="宋体" w:cs="宋体" w:hint="eastAsia"/>
          <w:color w:val="000000"/>
          <w:kern w:val="2"/>
        </w:rPr>
        <w:t>公司</w:t>
      </w:r>
      <w:r w:rsidRPr="00366CD5">
        <w:rPr>
          <w:rFonts w:ascii="宋体" w:eastAsia="宋体" w:hAnsi="宋体" w:cs="宋体" w:hint="eastAsia"/>
          <w:color w:val="000000"/>
          <w:kern w:val="2"/>
        </w:rPr>
        <w:t>营业执照</w:t>
      </w:r>
      <w:r w:rsidR="00DE34D8">
        <w:rPr>
          <w:rFonts w:ascii="宋体" w:eastAsia="宋体" w:hAnsi="宋体" w:cs="宋体" w:hint="eastAsia"/>
          <w:color w:val="000000"/>
          <w:kern w:val="2"/>
        </w:rPr>
        <w:t>复印件；</w:t>
      </w:r>
      <w:r w:rsidR="00DE34D8">
        <w:rPr>
          <w:rFonts w:ascii="宋体" w:eastAsia="宋体" w:hAnsi="宋体" w:cs="宋体"/>
          <w:color w:val="000000"/>
          <w:kern w:val="2"/>
        </w:rPr>
        <w:t>②</w:t>
      </w:r>
      <w:r w:rsidRPr="00366CD5">
        <w:rPr>
          <w:rFonts w:ascii="宋体" w:eastAsia="宋体" w:hAnsi="宋体" w:cs="宋体" w:hint="eastAsia"/>
          <w:color w:val="000000"/>
          <w:kern w:val="2"/>
        </w:rPr>
        <w:t>法人</w:t>
      </w:r>
      <w:r w:rsidR="00DE34D8">
        <w:rPr>
          <w:rFonts w:ascii="宋体" w:eastAsia="宋体" w:hAnsi="宋体" w:cs="宋体" w:hint="eastAsia"/>
          <w:color w:val="000000"/>
          <w:kern w:val="2"/>
        </w:rPr>
        <w:t>、</w:t>
      </w:r>
      <w:r w:rsidR="00DE34D8">
        <w:rPr>
          <w:rFonts w:ascii="宋体" w:eastAsia="宋体" w:hAnsi="宋体" w:cs="宋体"/>
          <w:color w:val="000000"/>
          <w:kern w:val="2"/>
        </w:rPr>
        <w:t>联系人</w:t>
      </w:r>
      <w:r w:rsidRPr="00366CD5">
        <w:rPr>
          <w:rFonts w:ascii="宋体" w:eastAsia="宋体" w:hAnsi="宋体" w:cs="宋体" w:hint="eastAsia"/>
          <w:color w:val="000000"/>
          <w:kern w:val="2"/>
        </w:rPr>
        <w:t>身份证等相关复印件</w:t>
      </w:r>
      <w:r w:rsidR="00DE34D8">
        <w:rPr>
          <w:rFonts w:ascii="宋体" w:eastAsia="宋体" w:hAnsi="宋体" w:cs="宋体" w:hint="eastAsia"/>
          <w:color w:val="000000"/>
          <w:kern w:val="2"/>
        </w:rPr>
        <w:t>及社保</w:t>
      </w:r>
      <w:r w:rsidR="00DE34D8">
        <w:rPr>
          <w:rFonts w:ascii="宋体" w:eastAsia="宋体" w:hAnsi="宋体" w:cs="宋体"/>
          <w:color w:val="000000"/>
          <w:kern w:val="2"/>
        </w:rPr>
        <w:t>证明；</w:t>
      </w:r>
      <w:r w:rsidR="005D5C13" w:rsidRPr="00366CD5">
        <w:rPr>
          <w:rFonts w:ascii="宋体" w:eastAsia="宋体" w:hAnsi="宋体" w:cs="宋体" w:hint="eastAsia"/>
          <w:color w:val="000000"/>
          <w:kern w:val="2"/>
        </w:rPr>
        <w:t>③</w:t>
      </w:r>
      <w:r w:rsidR="00DE34D8">
        <w:rPr>
          <w:rFonts w:ascii="宋体" w:eastAsia="宋体" w:hAnsi="宋体" w:cs="宋体" w:hint="eastAsia"/>
          <w:color w:val="000000"/>
          <w:kern w:val="2"/>
        </w:rPr>
        <w:t>报价单</w:t>
      </w:r>
      <w:r w:rsidRPr="00366CD5">
        <w:rPr>
          <w:rFonts w:ascii="宋体" w:eastAsia="宋体" w:hAnsi="宋体" w:cs="宋体" w:hint="eastAsia"/>
          <w:color w:val="000000"/>
          <w:kern w:val="2"/>
        </w:rPr>
        <w:t>。以上资料必须齐全并加盖单位公章，否则该报价文件作无效处理。</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（2）报价文件递交截止时间：</w:t>
      </w:r>
      <w:r w:rsidR="00315D4B" w:rsidRPr="00366CD5">
        <w:rPr>
          <w:rFonts w:ascii="宋体" w:eastAsia="宋体" w:hAnsi="宋体" w:cs="宋体"/>
          <w:color w:val="000000"/>
          <w:kern w:val="2"/>
        </w:rPr>
        <w:t>2022</w:t>
      </w:r>
      <w:r w:rsidRPr="00366CD5">
        <w:rPr>
          <w:rFonts w:ascii="宋体" w:eastAsia="宋体" w:hAnsi="宋体" w:cs="宋体" w:hint="eastAsia"/>
          <w:color w:val="000000"/>
          <w:kern w:val="2"/>
        </w:rPr>
        <w:t>年</w:t>
      </w:r>
      <w:r w:rsidR="00984D41" w:rsidRPr="00366CD5">
        <w:rPr>
          <w:rFonts w:ascii="宋体" w:eastAsia="宋体" w:hAnsi="宋体" w:cs="宋体"/>
          <w:color w:val="000000"/>
          <w:kern w:val="2"/>
        </w:rPr>
        <w:t>0</w:t>
      </w:r>
      <w:r w:rsidR="00314CE9">
        <w:rPr>
          <w:rFonts w:ascii="宋体" w:eastAsia="宋体" w:hAnsi="宋体" w:cs="宋体"/>
          <w:color w:val="000000"/>
          <w:kern w:val="2"/>
        </w:rPr>
        <w:t>9</w:t>
      </w:r>
      <w:r w:rsidRPr="00366CD5">
        <w:rPr>
          <w:rFonts w:ascii="宋体" w:eastAsia="宋体" w:hAnsi="宋体" w:cs="宋体" w:hint="eastAsia"/>
          <w:color w:val="000000"/>
          <w:kern w:val="2"/>
        </w:rPr>
        <w:t>月</w:t>
      </w:r>
      <w:r w:rsidR="00984D41" w:rsidRPr="00366CD5">
        <w:rPr>
          <w:rFonts w:ascii="宋体" w:eastAsia="宋体" w:hAnsi="宋体" w:cs="宋体"/>
          <w:color w:val="000000"/>
          <w:kern w:val="2"/>
        </w:rPr>
        <w:t>0</w:t>
      </w:r>
      <w:r w:rsidR="00314CE9">
        <w:rPr>
          <w:rFonts w:ascii="宋体" w:eastAsia="宋体" w:hAnsi="宋体" w:cs="宋体"/>
          <w:color w:val="000000"/>
          <w:kern w:val="2"/>
        </w:rPr>
        <w:t>9</w:t>
      </w:r>
      <w:bookmarkStart w:id="0" w:name="_GoBack"/>
      <w:bookmarkEnd w:id="0"/>
      <w:r w:rsidRPr="00366CD5">
        <w:rPr>
          <w:rFonts w:ascii="宋体" w:eastAsia="宋体" w:hAnsi="宋体" w:cs="宋体" w:hint="eastAsia"/>
          <w:color w:val="000000"/>
          <w:kern w:val="2"/>
        </w:rPr>
        <w:t>日北京时间</w:t>
      </w:r>
      <w:r w:rsidR="00366CD5">
        <w:rPr>
          <w:rFonts w:ascii="宋体" w:eastAsia="宋体" w:hAnsi="宋体" w:cs="宋体"/>
          <w:color w:val="000000"/>
          <w:kern w:val="2"/>
        </w:rPr>
        <w:t>12</w:t>
      </w:r>
      <w:r w:rsidRPr="00366CD5">
        <w:rPr>
          <w:rFonts w:ascii="宋体" w:eastAsia="宋体" w:hAnsi="宋体" w:cs="宋体" w:hint="eastAsia"/>
          <w:color w:val="000000"/>
          <w:kern w:val="2"/>
        </w:rPr>
        <w:t>:</w:t>
      </w:r>
      <w:r w:rsidR="00984D41" w:rsidRPr="00366CD5">
        <w:rPr>
          <w:rFonts w:ascii="宋体" w:eastAsia="宋体" w:hAnsi="宋体" w:cs="宋体"/>
          <w:color w:val="000000"/>
          <w:kern w:val="2"/>
        </w:rPr>
        <w:t>00</w:t>
      </w:r>
      <w:r w:rsidRPr="00366CD5">
        <w:rPr>
          <w:rFonts w:ascii="宋体" w:eastAsia="宋体" w:hAnsi="宋体" w:cs="宋体" w:hint="eastAsia"/>
          <w:color w:val="000000"/>
          <w:kern w:val="2"/>
        </w:rPr>
        <w:t>时，在截止时间后送达的响应文件为无效文件，拒绝接收。</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（3）报价文件报送方式：密封后送达</w:t>
      </w:r>
      <w:r w:rsidR="0090388F">
        <w:rPr>
          <w:rFonts w:ascii="宋体" w:eastAsia="宋体" w:hAnsi="宋体" w:cs="宋体" w:hint="eastAsia"/>
          <w:color w:val="000000"/>
          <w:kern w:val="2"/>
        </w:rPr>
        <w:t>(因疫情影响，接受邮寄方式，</w:t>
      </w:r>
      <w:r w:rsidR="0090388F" w:rsidRPr="00366CD5">
        <w:rPr>
          <w:rFonts w:ascii="宋体" w:eastAsia="宋体" w:hAnsi="宋体" w:cs="宋体" w:hint="eastAsia"/>
          <w:color w:val="000000"/>
          <w:kern w:val="2"/>
        </w:rPr>
        <w:t>截止时间</w:t>
      </w:r>
      <w:r w:rsidR="0090388F">
        <w:rPr>
          <w:rFonts w:ascii="宋体" w:eastAsia="宋体" w:hAnsi="宋体" w:cs="宋体" w:hint="eastAsia"/>
          <w:color w:val="000000"/>
          <w:kern w:val="2"/>
        </w:rPr>
        <w:t>以寄出时间为准</w:t>
      </w:r>
      <w:r w:rsidR="0090388F">
        <w:rPr>
          <w:rFonts w:ascii="宋体" w:eastAsia="宋体" w:hAnsi="宋体" w:cs="宋体"/>
          <w:color w:val="000000"/>
          <w:kern w:val="2"/>
        </w:rPr>
        <w:t>)</w:t>
      </w:r>
      <w:r w:rsidRPr="00366CD5">
        <w:rPr>
          <w:rFonts w:ascii="宋体" w:eastAsia="宋体" w:hAnsi="宋体" w:cs="宋体" w:hint="eastAsia"/>
          <w:color w:val="000000"/>
          <w:kern w:val="2"/>
        </w:rPr>
        <w:t>绍兴市妇幼保健院</w:t>
      </w:r>
      <w:r w:rsidR="00C7044A" w:rsidRPr="00366CD5">
        <w:rPr>
          <w:rFonts w:ascii="宋体" w:eastAsia="宋体" w:hAnsi="宋体" w:cs="宋体" w:hint="eastAsia"/>
          <w:color w:val="000000"/>
          <w:kern w:val="2"/>
        </w:rPr>
        <w:t>信息科</w:t>
      </w:r>
      <w:r w:rsidRPr="00366CD5">
        <w:rPr>
          <w:rFonts w:ascii="宋体" w:eastAsia="宋体" w:hAnsi="宋体" w:cs="宋体" w:hint="eastAsia"/>
          <w:color w:val="000000"/>
          <w:kern w:val="2"/>
        </w:rPr>
        <w:t>，密封袋表面必须标注此项目名称。</w:t>
      </w:r>
    </w:p>
    <w:p w:rsidR="000558C8"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四、评定成交标准：根据质量和服务均能满足询价文件实质性响应要求且报价最低的原则确定成交供应商。</w:t>
      </w:r>
    </w:p>
    <w:p w:rsidR="000558C8" w:rsidRPr="00366CD5" w:rsidRDefault="00C34E8C" w:rsidP="00DE34D8">
      <w:pPr>
        <w:pStyle w:val="a3"/>
        <w:widowControl/>
        <w:spacing w:beforeAutospacing="0" w:afterAutospacing="0" w:line="440" w:lineRule="exact"/>
        <w:ind w:firstLine="480"/>
        <w:rPr>
          <w:rFonts w:ascii="宋体" w:eastAsia="宋体" w:hAnsi="宋体" w:cs="宋体"/>
          <w:color w:val="000000"/>
          <w:kern w:val="2"/>
        </w:rPr>
      </w:pPr>
      <w:r>
        <w:rPr>
          <w:rFonts w:ascii="宋体" w:eastAsia="宋体" w:hAnsi="宋体" w:cs="宋体" w:hint="eastAsia"/>
          <w:color w:val="000000"/>
          <w:kern w:val="2"/>
        </w:rPr>
        <w:t>五</w:t>
      </w:r>
      <w:r w:rsidR="000558C8" w:rsidRPr="00366CD5">
        <w:rPr>
          <w:rFonts w:ascii="宋体" w:eastAsia="宋体" w:hAnsi="宋体" w:cs="宋体" w:hint="eastAsia"/>
          <w:color w:val="000000"/>
          <w:kern w:val="2"/>
        </w:rPr>
        <w:t>、联系方式：</w:t>
      </w:r>
    </w:p>
    <w:p w:rsidR="00B17FE7" w:rsidRPr="00366CD5"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lastRenderedPageBreak/>
        <w:t>联系人：</w:t>
      </w:r>
      <w:r w:rsidR="00984D41" w:rsidRPr="00366CD5">
        <w:rPr>
          <w:rFonts w:ascii="宋体" w:eastAsia="宋体" w:hAnsi="宋体" w:cs="宋体" w:hint="eastAsia"/>
          <w:color w:val="000000"/>
          <w:kern w:val="2"/>
        </w:rPr>
        <w:t>王老师</w:t>
      </w:r>
      <w:r w:rsidRPr="00366CD5">
        <w:rPr>
          <w:rFonts w:ascii="宋体" w:eastAsia="宋体" w:hAnsi="宋体" w:cs="宋体" w:hint="eastAsia"/>
          <w:color w:val="000000"/>
          <w:kern w:val="2"/>
        </w:rPr>
        <w:t xml:space="preserve">                   联系电话：</w:t>
      </w:r>
      <w:r w:rsidR="00984D41" w:rsidRPr="00366CD5">
        <w:rPr>
          <w:rFonts w:ascii="宋体" w:eastAsia="宋体" w:hAnsi="宋体" w:cs="宋体"/>
          <w:color w:val="000000"/>
          <w:kern w:val="2"/>
        </w:rPr>
        <w:t>(0575)</w:t>
      </w:r>
      <w:r w:rsidR="00DE34D8">
        <w:rPr>
          <w:rFonts w:ascii="宋体" w:eastAsia="宋体" w:hAnsi="宋体" w:cs="宋体"/>
          <w:color w:val="000000"/>
          <w:kern w:val="2"/>
        </w:rPr>
        <w:t>85081518</w:t>
      </w:r>
    </w:p>
    <w:p w:rsidR="00C7044A" w:rsidRPr="00366CD5" w:rsidRDefault="00C7044A" w:rsidP="00DE34D8">
      <w:pPr>
        <w:pStyle w:val="a3"/>
        <w:widowControl/>
        <w:spacing w:beforeAutospacing="0" w:afterAutospacing="0" w:line="440" w:lineRule="exact"/>
        <w:ind w:firstLine="480"/>
        <w:rPr>
          <w:rFonts w:ascii="宋体" w:eastAsia="宋体" w:hAnsi="宋体" w:cs="宋体"/>
          <w:color w:val="000000"/>
          <w:kern w:val="2"/>
        </w:rPr>
      </w:pPr>
      <w:r w:rsidRPr="00366CD5">
        <w:rPr>
          <w:rFonts w:ascii="宋体" w:eastAsia="宋体" w:hAnsi="宋体" w:cs="宋体" w:hint="eastAsia"/>
          <w:color w:val="000000"/>
          <w:kern w:val="2"/>
        </w:rPr>
        <w:t>联系地址：浙江省绍兴市府山街道东街305号绍兴市妇幼保健院</w:t>
      </w:r>
    </w:p>
    <w:p w:rsidR="00C7044A" w:rsidRPr="00366CD5" w:rsidRDefault="00C7044A" w:rsidP="00DE34D8">
      <w:pPr>
        <w:pStyle w:val="a3"/>
        <w:widowControl/>
        <w:spacing w:beforeAutospacing="0" w:afterAutospacing="0" w:line="440" w:lineRule="exact"/>
        <w:jc w:val="right"/>
        <w:rPr>
          <w:rFonts w:ascii="宋体" w:eastAsia="宋体" w:hAnsi="宋体" w:cs="宋体"/>
          <w:color w:val="000000"/>
          <w:kern w:val="2"/>
        </w:rPr>
      </w:pPr>
      <w:r w:rsidRPr="00366CD5">
        <w:rPr>
          <w:rFonts w:ascii="宋体" w:eastAsia="宋体" w:hAnsi="宋体" w:cs="宋体" w:hint="eastAsia"/>
          <w:color w:val="000000"/>
          <w:kern w:val="2"/>
        </w:rPr>
        <w:t>绍兴市妇幼保健院</w:t>
      </w:r>
    </w:p>
    <w:p w:rsidR="00C7044A" w:rsidRDefault="00C7044A" w:rsidP="00DE34D8">
      <w:pPr>
        <w:pStyle w:val="a3"/>
        <w:widowControl/>
        <w:spacing w:beforeAutospacing="0" w:afterAutospacing="0" w:line="440" w:lineRule="exact"/>
        <w:jc w:val="right"/>
        <w:rPr>
          <w:rFonts w:ascii="宋体" w:eastAsia="宋体" w:hAnsi="宋体" w:cs="宋体"/>
          <w:color w:val="000000"/>
          <w:kern w:val="2"/>
        </w:rPr>
      </w:pPr>
      <w:r w:rsidRPr="00366CD5">
        <w:rPr>
          <w:rFonts w:ascii="宋体" w:eastAsia="宋体" w:hAnsi="宋体" w:cs="宋体" w:hint="eastAsia"/>
          <w:color w:val="000000"/>
          <w:kern w:val="2"/>
        </w:rPr>
        <w:t>2022年</w:t>
      </w:r>
      <w:r w:rsidR="00314CE9">
        <w:rPr>
          <w:rFonts w:ascii="宋体" w:eastAsia="宋体" w:hAnsi="宋体" w:cs="宋体"/>
          <w:color w:val="000000"/>
          <w:kern w:val="2"/>
        </w:rPr>
        <w:t>9</w:t>
      </w:r>
      <w:r w:rsidRPr="00366CD5">
        <w:rPr>
          <w:rFonts w:ascii="宋体" w:eastAsia="宋体" w:hAnsi="宋体" w:cs="宋体" w:hint="eastAsia"/>
          <w:color w:val="000000"/>
          <w:kern w:val="2"/>
        </w:rPr>
        <w:t>月</w:t>
      </w:r>
      <w:r w:rsidR="00314CE9">
        <w:rPr>
          <w:rFonts w:ascii="宋体" w:eastAsia="宋体" w:hAnsi="宋体" w:cs="宋体"/>
          <w:color w:val="000000"/>
          <w:kern w:val="2"/>
        </w:rPr>
        <w:t>6</w:t>
      </w:r>
      <w:r w:rsidRPr="00366CD5">
        <w:rPr>
          <w:rFonts w:ascii="宋体" w:eastAsia="宋体" w:hAnsi="宋体" w:cs="宋体" w:hint="eastAsia"/>
          <w:color w:val="000000"/>
          <w:kern w:val="2"/>
        </w:rPr>
        <w:t>日</w:t>
      </w: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A14737" w:rsidRDefault="00A14737" w:rsidP="00DE34D8">
      <w:pPr>
        <w:pStyle w:val="a3"/>
        <w:widowControl/>
        <w:spacing w:beforeAutospacing="0" w:afterAutospacing="0" w:line="440" w:lineRule="exact"/>
        <w:jc w:val="right"/>
        <w:rPr>
          <w:rFonts w:ascii="宋体" w:eastAsia="宋体" w:hAnsi="宋体" w:cs="宋体"/>
          <w:color w:val="000000"/>
          <w:kern w:val="2"/>
        </w:rPr>
      </w:pPr>
    </w:p>
    <w:p w:rsidR="00A14737" w:rsidRDefault="00A14737" w:rsidP="00DE34D8">
      <w:pPr>
        <w:pStyle w:val="a3"/>
        <w:widowControl/>
        <w:spacing w:beforeAutospacing="0" w:afterAutospacing="0" w:line="440" w:lineRule="exact"/>
        <w:jc w:val="right"/>
        <w:rPr>
          <w:rFonts w:ascii="宋体" w:eastAsia="宋体" w:hAnsi="宋体" w:cs="宋体"/>
          <w:color w:val="000000"/>
          <w:kern w:val="2"/>
        </w:rPr>
      </w:pPr>
    </w:p>
    <w:p w:rsidR="00A14737" w:rsidRDefault="00A14737"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p w:rsidR="00EC3B63" w:rsidRDefault="00EC3B63" w:rsidP="00DE34D8">
      <w:pPr>
        <w:pStyle w:val="a3"/>
        <w:widowControl/>
        <w:spacing w:beforeAutospacing="0" w:afterAutospacing="0" w:line="440" w:lineRule="exact"/>
        <w:jc w:val="right"/>
        <w:rPr>
          <w:rFonts w:ascii="宋体" w:eastAsia="宋体" w:hAnsi="宋体" w:cs="宋体"/>
          <w:color w:val="000000"/>
          <w:kern w:val="2"/>
        </w:rPr>
      </w:pPr>
    </w:p>
    <w:tbl>
      <w:tblPr>
        <w:tblW w:w="10433" w:type="dxa"/>
        <w:tblInd w:w="-482" w:type="dxa"/>
        <w:tblLayout w:type="fixed"/>
        <w:tblLook w:val="04A0" w:firstRow="1" w:lastRow="0" w:firstColumn="1" w:lastColumn="0" w:noHBand="0" w:noVBand="1"/>
      </w:tblPr>
      <w:tblGrid>
        <w:gridCol w:w="1753"/>
        <w:gridCol w:w="1391"/>
        <w:gridCol w:w="3003"/>
        <w:gridCol w:w="709"/>
        <w:gridCol w:w="142"/>
        <w:gridCol w:w="850"/>
        <w:gridCol w:w="851"/>
        <w:gridCol w:w="992"/>
        <w:gridCol w:w="742"/>
      </w:tblGrid>
      <w:tr w:rsidR="00DE34D8" w:rsidTr="00A91C82">
        <w:trPr>
          <w:trHeight w:val="624"/>
        </w:trPr>
        <w:tc>
          <w:tcPr>
            <w:tcW w:w="10433"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宋体" w:eastAsia="宋体" w:hAnsi="宋体" w:cs="宋体"/>
                <w:color w:val="000000"/>
                <w:sz w:val="40"/>
                <w:szCs w:val="40"/>
              </w:rPr>
            </w:pPr>
            <w:r>
              <w:rPr>
                <w:rFonts w:ascii="方正书宋_GBK" w:eastAsia="方正书宋_GBK" w:hAnsi="Calibri" w:cs="Times New Roman" w:hint="eastAsia"/>
                <w:b/>
                <w:sz w:val="32"/>
                <w:szCs w:val="18"/>
              </w:rPr>
              <w:lastRenderedPageBreak/>
              <w:t>报价单</w:t>
            </w:r>
          </w:p>
        </w:tc>
      </w:tr>
      <w:tr w:rsidR="00DE34D8" w:rsidTr="00A91C82">
        <w:trPr>
          <w:trHeight w:val="624"/>
        </w:trPr>
        <w:tc>
          <w:tcPr>
            <w:tcW w:w="10433" w:type="dxa"/>
            <w:gridSpan w:val="9"/>
            <w:vMerge/>
            <w:tcBorders>
              <w:top w:val="single" w:sz="4" w:space="0" w:color="auto"/>
              <w:left w:val="single" w:sz="4" w:space="0" w:color="auto"/>
              <w:bottom w:val="single" w:sz="4" w:space="0" w:color="auto"/>
              <w:right w:val="single" w:sz="4" w:space="0" w:color="auto"/>
            </w:tcBorders>
            <w:vAlign w:val="center"/>
          </w:tcPr>
          <w:p w:rsidR="00DE34D8" w:rsidRDefault="00DE34D8" w:rsidP="00BA590F">
            <w:pPr>
              <w:rPr>
                <w:rFonts w:ascii="宋体" w:eastAsia="宋体" w:hAnsi="宋体" w:cs="宋体"/>
                <w:color w:val="000000"/>
                <w:sz w:val="40"/>
                <w:szCs w:val="40"/>
              </w:rPr>
            </w:pPr>
          </w:p>
        </w:tc>
      </w:tr>
      <w:tr w:rsidR="00DE34D8" w:rsidTr="00CF64B9">
        <w:trPr>
          <w:trHeight w:val="43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询价单位</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CF64B9">
            <w:pPr>
              <w:jc w:val="left"/>
              <w:rPr>
                <w:rFonts w:ascii="宋体" w:eastAsia="宋体" w:hAnsi="宋体" w:cs="宋体"/>
                <w:color w:val="000000"/>
                <w:sz w:val="24"/>
              </w:rPr>
            </w:pPr>
            <w:r>
              <w:rPr>
                <w:rFonts w:ascii="宋体" w:eastAsia="宋体" w:hAnsi="宋体" w:cs="宋体" w:hint="eastAsia"/>
                <w:color w:val="000000"/>
                <w:sz w:val="24"/>
              </w:rPr>
              <w:t xml:space="preserve">绍兴市妇幼保健院　</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联系人</w:t>
            </w:r>
          </w:p>
        </w:tc>
        <w:tc>
          <w:tcPr>
            <w:tcW w:w="2585" w:type="dxa"/>
            <w:gridSpan w:val="3"/>
            <w:tcBorders>
              <w:top w:val="nil"/>
              <w:left w:val="nil"/>
              <w:bottom w:val="single" w:sz="4" w:space="0" w:color="auto"/>
              <w:right w:val="single" w:sz="4" w:space="0" w:color="auto"/>
            </w:tcBorders>
            <w:shd w:val="clear" w:color="auto" w:fill="auto"/>
            <w:vAlign w:val="center"/>
          </w:tcPr>
          <w:p w:rsidR="00DE34D8" w:rsidRDefault="00CF64B9" w:rsidP="00BA590F">
            <w:pPr>
              <w:rPr>
                <w:rFonts w:ascii="宋体" w:eastAsia="宋体" w:hAnsi="宋体" w:cs="宋体"/>
                <w:color w:val="000000"/>
                <w:sz w:val="24"/>
              </w:rPr>
            </w:pPr>
            <w:r>
              <w:rPr>
                <w:rFonts w:ascii="宋体" w:eastAsia="宋体" w:hAnsi="宋体" w:cs="宋体" w:hint="eastAsia"/>
                <w:color w:val="000000"/>
                <w:sz w:val="24"/>
              </w:rPr>
              <w:t>王老师</w:t>
            </w:r>
          </w:p>
        </w:tc>
      </w:tr>
      <w:tr w:rsidR="00DE34D8" w:rsidTr="00CF64B9">
        <w:trPr>
          <w:trHeight w:val="40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联系电话</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CF64B9">
            <w:pPr>
              <w:jc w:val="left"/>
              <w:rPr>
                <w:rFonts w:ascii="宋体" w:eastAsia="宋体" w:hAnsi="宋体" w:cs="宋体"/>
                <w:color w:val="000000"/>
                <w:sz w:val="24"/>
              </w:rPr>
            </w:pPr>
            <w:r>
              <w:rPr>
                <w:rFonts w:ascii="宋体" w:eastAsia="宋体" w:hAnsi="宋体" w:cs="宋体" w:hint="eastAsia"/>
                <w:color w:val="000000"/>
                <w:sz w:val="24"/>
              </w:rPr>
              <w:t>（0</w:t>
            </w:r>
            <w:r>
              <w:rPr>
                <w:rFonts w:ascii="宋体" w:eastAsia="宋体" w:hAnsi="宋体" w:cs="宋体"/>
                <w:color w:val="000000"/>
                <w:sz w:val="24"/>
              </w:rPr>
              <w:t>575）</w:t>
            </w:r>
            <w:r>
              <w:rPr>
                <w:rFonts w:ascii="宋体" w:eastAsia="宋体" w:hAnsi="宋体" w:cs="宋体" w:hint="eastAsia"/>
                <w:color w:val="000000"/>
                <w:sz w:val="24"/>
              </w:rPr>
              <w:t>8</w:t>
            </w:r>
            <w:r>
              <w:rPr>
                <w:rFonts w:ascii="宋体" w:eastAsia="宋体" w:hAnsi="宋体" w:cs="宋体"/>
                <w:color w:val="000000"/>
                <w:sz w:val="24"/>
              </w:rPr>
              <w:t>5081518</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宋体" w:eastAsia="宋体" w:hAnsi="宋体" w:cs="宋体"/>
                <w:color w:val="000000"/>
                <w:sz w:val="24"/>
              </w:rPr>
            </w:pPr>
            <w:r>
              <w:rPr>
                <w:rFonts w:ascii="宋体" w:eastAsia="宋体" w:hAnsi="宋体" w:cs="宋体" w:hint="eastAsia"/>
                <w:color w:val="000000"/>
                <w:sz w:val="24"/>
              </w:rPr>
              <w:t>日期</w:t>
            </w:r>
          </w:p>
        </w:tc>
        <w:tc>
          <w:tcPr>
            <w:tcW w:w="2585" w:type="dxa"/>
            <w:gridSpan w:val="3"/>
            <w:tcBorders>
              <w:top w:val="nil"/>
              <w:left w:val="nil"/>
              <w:bottom w:val="single" w:sz="4" w:space="0" w:color="auto"/>
              <w:right w:val="single" w:sz="4" w:space="0" w:color="auto"/>
            </w:tcBorders>
            <w:shd w:val="clear" w:color="auto" w:fill="auto"/>
            <w:vAlign w:val="center"/>
          </w:tcPr>
          <w:p w:rsidR="00DE34D8" w:rsidRDefault="00DE34D8" w:rsidP="00BA590F">
            <w:pPr>
              <w:rPr>
                <w:rFonts w:ascii="宋体" w:eastAsia="宋体" w:hAnsi="宋体" w:cs="宋体"/>
                <w:color w:val="000000"/>
                <w:sz w:val="24"/>
              </w:rPr>
            </w:pPr>
          </w:p>
        </w:tc>
      </w:tr>
      <w:tr w:rsidR="00A91C82" w:rsidTr="00CF64B9">
        <w:trPr>
          <w:trHeight w:val="68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序号</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货物名称</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规格</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数量</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单价</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总价</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备注</w:t>
            </w:r>
          </w:p>
        </w:tc>
      </w:tr>
      <w:tr w:rsidR="00A91C82" w:rsidTr="00CF64B9">
        <w:trPr>
          <w:trHeight w:val="851"/>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1</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A91C82" w:rsidTr="00CF64B9">
        <w:trPr>
          <w:trHeight w:val="851"/>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2</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A91C82" w:rsidTr="00CF64B9">
        <w:trPr>
          <w:trHeight w:val="851"/>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3</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c>
          <w:tcPr>
            <w:tcW w:w="742" w:type="dxa"/>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A91C82">
        <w:trPr>
          <w:trHeight w:val="677"/>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金额合计 ：                             </w:t>
            </w:r>
          </w:p>
        </w:tc>
      </w:tr>
      <w:tr w:rsidR="00DE34D8" w:rsidTr="00A91C82">
        <w:trPr>
          <w:trHeight w:val="688"/>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人民币：（大写）</w:t>
            </w:r>
          </w:p>
        </w:tc>
      </w:tr>
      <w:tr w:rsidR="00DE34D8" w:rsidTr="00CF64B9">
        <w:trPr>
          <w:trHeight w:val="553"/>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交货期</w:t>
            </w:r>
          </w:p>
        </w:tc>
        <w:tc>
          <w:tcPr>
            <w:tcW w:w="3854" w:type="dxa"/>
            <w:gridSpan w:val="3"/>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是否含税</w:t>
            </w:r>
          </w:p>
        </w:tc>
        <w:tc>
          <w:tcPr>
            <w:tcW w:w="173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CF64B9">
        <w:trPr>
          <w:trHeight w:val="562"/>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保修期</w:t>
            </w:r>
          </w:p>
        </w:tc>
        <w:tc>
          <w:tcPr>
            <w:tcW w:w="3854" w:type="dxa"/>
            <w:gridSpan w:val="3"/>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付款方式</w:t>
            </w:r>
          </w:p>
        </w:tc>
        <w:tc>
          <w:tcPr>
            <w:tcW w:w="173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A91C82">
        <w:trPr>
          <w:trHeight w:val="558"/>
        </w:trPr>
        <w:tc>
          <w:tcPr>
            <w:tcW w:w="3144" w:type="dxa"/>
            <w:gridSpan w:val="2"/>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备注（其他优惠情况说明）</w:t>
            </w:r>
          </w:p>
        </w:tc>
        <w:tc>
          <w:tcPr>
            <w:tcW w:w="7289" w:type="dxa"/>
            <w:gridSpan w:val="7"/>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 xml:space="preserve">　</w:t>
            </w:r>
          </w:p>
        </w:tc>
      </w:tr>
      <w:tr w:rsidR="00DE34D8" w:rsidTr="00A91C82">
        <w:trPr>
          <w:trHeight w:val="513"/>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Pr="00A91C82" w:rsidRDefault="00DE34D8" w:rsidP="00BA590F">
            <w:pPr>
              <w:jc w:val="center"/>
              <w:rPr>
                <w:rFonts w:ascii="宋体" w:eastAsia="宋体" w:hAnsi="宋体" w:cs="宋体"/>
                <w:color w:val="000000"/>
                <w:sz w:val="24"/>
              </w:rPr>
            </w:pPr>
            <w:r w:rsidRPr="00A91C82">
              <w:rPr>
                <w:rFonts w:ascii="宋体" w:eastAsia="宋体" w:hAnsi="宋体" w:cs="宋体" w:hint="eastAsia"/>
                <w:color w:val="000000"/>
                <w:sz w:val="24"/>
              </w:rPr>
              <w:t>供应商信息</w:t>
            </w:r>
          </w:p>
        </w:tc>
      </w:tr>
      <w:tr w:rsidR="00DE34D8" w:rsidTr="00A91C82">
        <w:trPr>
          <w:trHeight w:val="532"/>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供应商名称：</w:t>
            </w:r>
          </w:p>
        </w:tc>
      </w:tr>
      <w:tr w:rsidR="00DE34D8" w:rsidTr="00CF64B9">
        <w:trPr>
          <w:trHeight w:val="554"/>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公司性质</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□生产厂家  □授权代理商</w:t>
            </w: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代理证有效期</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r>
              <w:rPr>
                <w:rFonts w:ascii="仿宋" w:eastAsia="仿宋" w:hAnsi="仿宋" w:cs="宋体" w:hint="eastAsia"/>
                <w:color w:val="000000"/>
                <w:sz w:val="24"/>
              </w:rPr>
              <w:t>至     年   月   日</w:t>
            </w:r>
          </w:p>
        </w:tc>
      </w:tr>
      <w:tr w:rsidR="00DE34D8" w:rsidTr="00CF64B9">
        <w:trPr>
          <w:trHeight w:val="576"/>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联系人</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联系电话</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6"/>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单位地址</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传真</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0"/>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纳税人识别号</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税号</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8"/>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开户行</w:t>
            </w:r>
          </w:p>
        </w:tc>
        <w:tc>
          <w:tcPr>
            <w:tcW w:w="4394" w:type="dxa"/>
            <w:gridSpan w:val="2"/>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账号</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CF64B9">
        <w:trPr>
          <w:trHeight w:val="552"/>
        </w:trPr>
        <w:tc>
          <w:tcPr>
            <w:tcW w:w="1753" w:type="dxa"/>
            <w:tcBorders>
              <w:top w:val="nil"/>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法人代表</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c>
          <w:tcPr>
            <w:tcW w:w="1701"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邮政编码</w:t>
            </w:r>
          </w:p>
        </w:tc>
        <w:tc>
          <w:tcPr>
            <w:tcW w:w="2585" w:type="dxa"/>
            <w:gridSpan w:val="3"/>
            <w:tcBorders>
              <w:top w:val="nil"/>
              <w:left w:val="nil"/>
              <w:bottom w:val="single" w:sz="4" w:space="0" w:color="auto"/>
              <w:right w:val="single" w:sz="4" w:space="0" w:color="auto"/>
            </w:tcBorders>
            <w:shd w:val="clear" w:color="auto" w:fill="auto"/>
            <w:noWrap/>
            <w:vAlign w:val="center"/>
          </w:tcPr>
          <w:p w:rsidR="00DE34D8" w:rsidRDefault="00DE34D8" w:rsidP="00BA590F">
            <w:pPr>
              <w:jc w:val="center"/>
              <w:rPr>
                <w:rFonts w:ascii="仿宋" w:eastAsia="仿宋" w:hAnsi="仿宋" w:cs="宋体"/>
                <w:color w:val="000000"/>
                <w:sz w:val="24"/>
              </w:rPr>
            </w:pPr>
          </w:p>
        </w:tc>
      </w:tr>
      <w:tr w:rsidR="00DE34D8" w:rsidTr="00A91C82">
        <w:trPr>
          <w:trHeight w:val="915"/>
        </w:trPr>
        <w:tc>
          <w:tcPr>
            <w:tcW w:w="104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E34D8" w:rsidRDefault="00DE34D8" w:rsidP="00BA590F">
            <w:pPr>
              <w:rPr>
                <w:rFonts w:ascii="仿宋" w:eastAsia="仿宋" w:hAnsi="仿宋" w:cs="宋体"/>
                <w:color w:val="000000"/>
                <w:sz w:val="24"/>
              </w:rPr>
            </w:pPr>
            <w:r>
              <w:rPr>
                <w:rFonts w:ascii="仿宋" w:eastAsia="仿宋" w:hAnsi="仿宋" w:cs="宋体" w:hint="eastAsia"/>
                <w:color w:val="000000"/>
                <w:sz w:val="24"/>
              </w:rPr>
              <w:t>供应商名称（公章）</w:t>
            </w:r>
          </w:p>
        </w:tc>
      </w:tr>
    </w:tbl>
    <w:p w:rsidR="005D5C13" w:rsidRPr="00366CD5" w:rsidRDefault="005D5C13" w:rsidP="00DE34D8">
      <w:pPr>
        <w:pStyle w:val="a3"/>
        <w:widowControl/>
        <w:spacing w:beforeAutospacing="0" w:afterAutospacing="0" w:line="360" w:lineRule="auto"/>
        <w:rPr>
          <w:rFonts w:ascii="宋体" w:eastAsia="宋体" w:hAnsi="宋体" w:cs="宋体"/>
          <w:color w:val="000000"/>
          <w:kern w:val="2"/>
        </w:rPr>
      </w:pPr>
    </w:p>
    <w:sectPr w:rsidR="005D5C13" w:rsidRPr="00366CD5" w:rsidSect="00DE34D8">
      <w:pgSz w:w="11906" w:h="16838"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148" w:rsidRDefault="00241148" w:rsidP="00366CD5">
      <w:r>
        <w:separator/>
      </w:r>
    </w:p>
  </w:endnote>
  <w:endnote w:type="continuationSeparator" w:id="0">
    <w:p w:rsidR="00241148" w:rsidRDefault="00241148" w:rsidP="003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书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148" w:rsidRDefault="00241148" w:rsidP="00366CD5">
      <w:r>
        <w:separator/>
      </w:r>
    </w:p>
  </w:footnote>
  <w:footnote w:type="continuationSeparator" w:id="0">
    <w:p w:rsidR="00241148" w:rsidRDefault="00241148" w:rsidP="0036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558C8"/>
    <w:rsid w:val="0014762A"/>
    <w:rsid w:val="00237544"/>
    <w:rsid w:val="00241148"/>
    <w:rsid w:val="00314CE9"/>
    <w:rsid w:val="00315D4B"/>
    <w:rsid w:val="00366CD5"/>
    <w:rsid w:val="004477D5"/>
    <w:rsid w:val="005C01A0"/>
    <w:rsid w:val="005D5883"/>
    <w:rsid w:val="005D5C13"/>
    <w:rsid w:val="00614562"/>
    <w:rsid w:val="00736B1E"/>
    <w:rsid w:val="008D07E6"/>
    <w:rsid w:val="0090388F"/>
    <w:rsid w:val="00984D41"/>
    <w:rsid w:val="00A14737"/>
    <w:rsid w:val="00A632CF"/>
    <w:rsid w:val="00A91C82"/>
    <w:rsid w:val="00AA6EA9"/>
    <w:rsid w:val="00B17FE7"/>
    <w:rsid w:val="00BF7BF5"/>
    <w:rsid w:val="00C34E8C"/>
    <w:rsid w:val="00C7044A"/>
    <w:rsid w:val="00CF64B9"/>
    <w:rsid w:val="00DE34D8"/>
    <w:rsid w:val="00E20E69"/>
    <w:rsid w:val="00EC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5F4E9-E1F3-435A-94E5-88458F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8"/>
    <w:pPr>
      <w:widowControl w:val="0"/>
      <w:jc w:val="both"/>
    </w:pPr>
    <w:rPr>
      <w:szCs w:val="24"/>
    </w:rPr>
  </w:style>
  <w:style w:type="paragraph" w:styleId="1">
    <w:name w:val="heading 1"/>
    <w:basedOn w:val="a"/>
    <w:next w:val="a"/>
    <w:link w:val="1Char"/>
    <w:qFormat/>
    <w:rsid w:val="000558C8"/>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58C8"/>
    <w:rPr>
      <w:rFonts w:ascii="宋体" w:eastAsia="宋体" w:hAnsi="宋体" w:cs="Times New Roman"/>
      <w:b/>
      <w:bCs/>
      <w:kern w:val="44"/>
      <w:sz w:val="48"/>
      <w:szCs w:val="48"/>
    </w:rPr>
  </w:style>
  <w:style w:type="paragraph" w:styleId="a3">
    <w:name w:val="Normal (Web)"/>
    <w:basedOn w:val="a"/>
    <w:qFormat/>
    <w:rsid w:val="000558C8"/>
    <w:pPr>
      <w:spacing w:beforeAutospacing="1" w:afterAutospacing="1"/>
      <w:jc w:val="left"/>
    </w:pPr>
    <w:rPr>
      <w:rFonts w:cs="Times New Roman"/>
      <w:kern w:val="0"/>
      <w:sz w:val="24"/>
    </w:rPr>
  </w:style>
  <w:style w:type="paragraph" w:styleId="a4">
    <w:name w:val="header"/>
    <w:basedOn w:val="a"/>
    <w:link w:val="Char"/>
    <w:uiPriority w:val="99"/>
    <w:unhideWhenUsed/>
    <w:rsid w:val="00366C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6CD5"/>
    <w:rPr>
      <w:sz w:val="18"/>
      <w:szCs w:val="18"/>
    </w:rPr>
  </w:style>
  <w:style w:type="paragraph" w:styleId="a5">
    <w:name w:val="footer"/>
    <w:basedOn w:val="a"/>
    <w:link w:val="Char0"/>
    <w:uiPriority w:val="99"/>
    <w:unhideWhenUsed/>
    <w:rsid w:val="00366CD5"/>
    <w:pPr>
      <w:tabs>
        <w:tab w:val="center" w:pos="4153"/>
        <w:tab w:val="right" w:pos="8306"/>
      </w:tabs>
      <w:snapToGrid w:val="0"/>
      <w:jc w:val="left"/>
    </w:pPr>
    <w:rPr>
      <w:sz w:val="18"/>
      <w:szCs w:val="18"/>
    </w:rPr>
  </w:style>
  <w:style w:type="character" w:customStyle="1" w:styleId="Char0">
    <w:name w:val="页脚 Char"/>
    <w:basedOn w:val="a0"/>
    <w:link w:val="a5"/>
    <w:uiPriority w:val="99"/>
    <w:rsid w:val="00366CD5"/>
    <w:rPr>
      <w:sz w:val="18"/>
      <w:szCs w:val="18"/>
    </w:rPr>
  </w:style>
  <w:style w:type="paragraph" w:styleId="a6">
    <w:name w:val="Date"/>
    <w:basedOn w:val="a"/>
    <w:next w:val="a"/>
    <w:link w:val="Char1"/>
    <w:uiPriority w:val="99"/>
    <w:semiHidden/>
    <w:unhideWhenUsed/>
    <w:rsid w:val="005D5C13"/>
    <w:pPr>
      <w:ind w:leftChars="2500" w:left="100"/>
    </w:pPr>
  </w:style>
  <w:style w:type="character" w:customStyle="1" w:styleId="Char1">
    <w:name w:val="日期 Char"/>
    <w:basedOn w:val="a0"/>
    <w:link w:val="a6"/>
    <w:uiPriority w:val="99"/>
    <w:semiHidden/>
    <w:rsid w:val="005D5C13"/>
    <w:rPr>
      <w:szCs w:val="24"/>
    </w:rPr>
  </w:style>
  <w:style w:type="table" w:styleId="a7">
    <w:name w:val="Table Grid"/>
    <w:basedOn w:val="a1"/>
    <w:uiPriority w:val="39"/>
    <w:rsid w:val="00DE3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cp:lastModifiedBy>
  <cp:revision>6</cp:revision>
  <dcterms:created xsi:type="dcterms:W3CDTF">2022-08-04T01:04:00Z</dcterms:created>
  <dcterms:modified xsi:type="dcterms:W3CDTF">2022-09-05T23:36:00Z</dcterms:modified>
</cp:coreProperties>
</file>